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EF1" w:rsidRPr="00474EF1" w:rsidTr="00474EF1">
        <w:tc>
          <w:tcPr>
            <w:tcW w:w="9062" w:type="dxa"/>
            <w:shd w:val="clear" w:color="auto" w:fill="F2F2F2" w:themeFill="background1" w:themeFillShade="F2"/>
          </w:tcPr>
          <w:p w:rsidR="00474EF1" w:rsidRPr="007C7D9F" w:rsidRDefault="00474EF1" w:rsidP="00474EF1">
            <w:pPr>
              <w:spacing w:before="120" w:line="276" w:lineRule="auto"/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7C7D9F">
              <w:rPr>
                <w:b/>
                <w:color w:val="3B3838" w:themeColor="background2" w:themeShade="40"/>
                <w:sz w:val="24"/>
                <w:szCs w:val="24"/>
              </w:rPr>
              <w:t>Obrazac prijave o nestašici lijeka</w:t>
            </w:r>
          </w:p>
          <w:p w:rsidR="00474EF1" w:rsidRPr="007C7D9F" w:rsidRDefault="006C4578" w:rsidP="006C4578">
            <w:pPr>
              <w:spacing w:line="276" w:lineRule="auto"/>
              <w:jc w:val="center"/>
              <w:rPr>
                <w:color w:val="3B3838" w:themeColor="background2" w:themeShade="40"/>
              </w:rPr>
            </w:pP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Notification</w:t>
            </w:r>
            <w:proofErr w:type="spellEnd"/>
            <w:r w:rsidRPr="008E004B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of</w:t>
            </w:r>
            <w:proofErr w:type="spellEnd"/>
            <w:r w:rsidRPr="008E004B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shortage</w:t>
            </w:r>
            <w:proofErr w:type="spellEnd"/>
            <w:r w:rsidRPr="008E004B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of</w:t>
            </w:r>
            <w:proofErr w:type="spellEnd"/>
            <w:r w:rsidRPr="008E004B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medicinal</w:t>
            </w:r>
            <w:proofErr w:type="spellEnd"/>
            <w:r w:rsidRPr="008E004B">
              <w:rPr>
                <w:b/>
                <w:i/>
                <w:color w:val="1F4E79" w:themeColor="accent1" w:themeShade="80"/>
              </w:rPr>
              <w:t xml:space="preserve"> </w:t>
            </w:r>
            <w:proofErr w:type="spellStart"/>
            <w:r w:rsidRPr="008E004B">
              <w:rPr>
                <w:b/>
                <w:i/>
                <w:color w:val="1F4E79" w:themeColor="accent1" w:themeShade="80"/>
              </w:rPr>
              <w:t>product</w:t>
            </w:r>
            <w:proofErr w:type="spellEnd"/>
          </w:p>
          <w:p w:rsidR="00474EF1" w:rsidRPr="00474EF1" w:rsidRDefault="00474EF1" w:rsidP="00474EF1">
            <w:pPr>
              <w:spacing w:line="276" w:lineRule="auto"/>
              <w:jc w:val="center"/>
            </w:pPr>
          </w:p>
        </w:tc>
      </w:tr>
    </w:tbl>
    <w:p w:rsidR="00E62A50" w:rsidRPr="007C7D9F" w:rsidRDefault="00E62A50" w:rsidP="00474EF1">
      <w:pPr>
        <w:spacing w:before="120" w:line="276" w:lineRule="auto"/>
        <w:rPr>
          <w:b/>
          <w:color w:val="3B3838" w:themeColor="background2" w:themeShade="40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474EF1" w:rsidRPr="008E004B" w:rsidRDefault="00474EF1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LIJEKU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474EF1" w:rsidRPr="008E004B" w:rsidRDefault="00474EF1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PRODUCT DETAILS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</w:p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Naziv lijeka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A259AD" w:rsidTr="009C3A1D">
        <w:tc>
          <w:tcPr>
            <w:tcW w:w="3681" w:type="dxa"/>
          </w:tcPr>
          <w:p w:rsidR="00A259AD" w:rsidRDefault="00A259AD" w:rsidP="007F44D6">
            <w:pPr>
              <w:spacing w:before="120"/>
              <w:jc w:val="both"/>
            </w:pPr>
            <w:r>
              <w:t>Broj odobrenja</w:t>
            </w:r>
            <w:r w:rsidR="004628D8">
              <w:t xml:space="preserve"> lijeka</w:t>
            </w:r>
          </w:p>
          <w:p w:rsidR="004B5358" w:rsidRDefault="000E1BA3" w:rsidP="007F44D6">
            <w:pPr>
              <w:spacing w:after="120"/>
              <w:jc w:val="both"/>
            </w:pPr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Marketing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a</w:t>
            </w:r>
            <w:r w:rsidR="004B5358" w:rsidRPr="008E004B">
              <w:rPr>
                <w:i/>
                <w:color w:val="1F4E79" w:themeColor="accent1" w:themeShade="80"/>
                <w:sz w:val="20"/>
                <w:szCs w:val="20"/>
              </w:rPr>
              <w:t>uthorisation</w:t>
            </w:r>
            <w:proofErr w:type="spellEnd"/>
            <w:r w:rsidR="004B5358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B5358" w:rsidRPr="008E004B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 w:rsidR="004628D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A259AD" w:rsidRDefault="00A259AD" w:rsidP="007F44D6">
            <w:pPr>
              <w:jc w:val="both"/>
            </w:pPr>
          </w:p>
        </w:tc>
      </w:tr>
      <w:tr w:rsidR="0066196B" w:rsidTr="00514A39">
        <w:tc>
          <w:tcPr>
            <w:tcW w:w="3681" w:type="dxa"/>
          </w:tcPr>
          <w:p w:rsidR="0066196B" w:rsidRDefault="00310AE2" w:rsidP="00514A39">
            <w:pPr>
              <w:spacing w:before="120"/>
            </w:pPr>
            <w:r>
              <w:t>P</w:t>
            </w:r>
            <w:r w:rsidR="0066196B">
              <w:t>akiranje</w:t>
            </w:r>
            <w:r w:rsidR="00023936">
              <w:t>(a)</w:t>
            </w:r>
            <w:r>
              <w:t xml:space="preserve"> u nestašici</w:t>
            </w:r>
          </w:p>
          <w:p w:rsidR="0066196B" w:rsidRPr="00957145" w:rsidRDefault="00023936" w:rsidP="00310AE2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Packag</w:t>
            </w:r>
            <w:r w:rsidR="0032716B">
              <w:rPr>
                <w:i/>
                <w:color w:val="1F4E79" w:themeColor="accent1" w:themeShade="80"/>
                <w:sz w:val="20"/>
                <w:szCs w:val="20"/>
              </w:rPr>
              <w:t>ing</w:t>
            </w:r>
            <w:proofErr w:type="spellEnd"/>
            <w:r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310AE2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="00310AE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310AE2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</w:p>
        </w:tc>
        <w:tc>
          <w:tcPr>
            <w:tcW w:w="5381" w:type="dxa"/>
          </w:tcPr>
          <w:p w:rsidR="0066196B" w:rsidRDefault="0066196B" w:rsidP="00514A39">
            <w:bookmarkStart w:id="0" w:name="_GoBack"/>
            <w:bookmarkEnd w:id="0"/>
          </w:p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Broj odobrenja</w:t>
            </w:r>
            <w:r w:rsidR="00A259AD">
              <w:t xml:space="preserve"> pakiranja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 w:rsidR="004628D8"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="004628D8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ATK oznaka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ATC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>
              <w:t>Djelatna(e) tvar(i)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(s)</w:t>
            </w:r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F528B5" w:rsidRDefault="00F528B5" w:rsidP="00957145">
            <w:pPr>
              <w:spacing w:before="120"/>
            </w:pPr>
            <w:r w:rsidRPr="00F528B5">
              <w:t>Farmaceutski oblik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Pharmaceutical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957145" w:rsidRDefault="00957145" w:rsidP="00957145">
            <w:pPr>
              <w:spacing w:before="120"/>
            </w:pPr>
            <w:r>
              <w:t>Jačina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F321F3" w:rsidTr="009C3A1D">
        <w:tc>
          <w:tcPr>
            <w:tcW w:w="3681" w:type="dxa"/>
          </w:tcPr>
          <w:p w:rsidR="00957145" w:rsidRDefault="00957145" w:rsidP="00957145">
            <w:pPr>
              <w:spacing w:before="120"/>
            </w:pPr>
            <w:r w:rsidRPr="00957145">
              <w:t>Put(ovi) primjene</w:t>
            </w:r>
          </w:p>
          <w:p w:rsidR="00F321F3" w:rsidRPr="00957145" w:rsidRDefault="00690B83" w:rsidP="0095714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Route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(s)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5381" w:type="dxa"/>
          </w:tcPr>
          <w:p w:rsidR="00F321F3" w:rsidRDefault="00F321F3" w:rsidP="00CA351A"/>
        </w:tc>
      </w:tr>
      <w:tr w:rsidR="00CA351A" w:rsidTr="009C3A1D">
        <w:tc>
          <w:tcPr>
            <w:tcW w:w="3681" w:type="dxa"/>
          </w:tcPr>
          <w:p w:rsidR="00F528B5" w:rsidRDefault="007655B4" w:rsidP="00F528B5">
            <w:pPr>
              <w:spacing w:before="120"/>
            </w:pPr>
            <w:r w:rsidRPr="007655B4">
              <w:t>Naziv i adresa nositelja odobrenja</w:t>
            </w:r>
          </w:p>
          <w:p w:rsidR="00CA351A" w:rsidRPr="00F528B5" w:rsidRDefault="00F528B5" w:rsidP="00F528B5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Marketing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Authorisation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Holder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(MAH)</w:t>
            </w:r>
          </w:p>
        </w:tc>
        <w:tc>
          <w:tcPr>
            <w:tcW w:w="5381" w:type="dxa"/>
          </w:tcPr>
          <w:p w:rsidR="00CA351A" w:rsidRDefault="00CA351A" w:rsidP="00CA351A"/>
        </w:tc>
      </w:tr>
    </w:tbl>
    <w:p w:rsidR="00E62A50" w:rsidRDefault="00E62A50" w:rsidP="00CA351A"/>
    <w:p w:rsidR="00E62A50" w:rsidRDefault="00E62A50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B04D15" w:rsidRPr="008E004B" w:rsidRDefault="00B04D15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NESTAŠICI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B04D15" w:rsidRPr="008E004B" w:rsidRDefault="00B04D15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1F4E79" w:themeColor="accent1" w:themeShade="80"/>
                <w:sz w:val="20"/>
                <w:szCs w:val="20"/>
              </w:rPr>
              <w:t>DETAILS ON SHORTAGE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</w:p>
        </w:tc>
      </w:tr>
      <w:tr w:rsidR="008C12C3" w:rsidTr="00D1466F">
        <w:tc>
          <w:tcPr>
            <w:tcW w:w="3681" w:type="dxa"/>
          </w:tcPr>
          <w:p w:rsidR="008C12C3" w:rsidRDefault="00B61396" w:rsidP="00D63A3B">
            <w:pPr>
              <w:spacing w:before="120"/>
            </w:pPr>
            <w:r>
              <w:t>Datum početka nestašice</w:t>
            </w:r>
          </w:p>
          <w:p w:rsidR="008C12C3" w:rsidRPr="00F528B5" w:rsidRDefault="00B61396" w:rsidP="00D63A3B">
            <w:pPr>
              <w:spacing w:after="120"/>
              <w:rPr>
                <w:i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Date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beginning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</w:p>
        </w:tc>
        <w:tc>
          <w:tcPr>
            <w:tcW w:w="5381" w:type="dxa"/>
          </w:tcPr>
          <w:p w:rsidR="008C12C3" w:rsidRDefault="008C12C3" w:rsidP="00D63A3B"/>
        </w:tc>
      </w:tr>
      <w:tr w:rsidR="00C16778" w:rsidTr="00D1466F">
        <w:tc>
          <w:tcPr>
            <w:tcW w:w="3681" w:type="dxa"/>
          </w:tcPr>
          <w:p w:rsidR="00C16778" w:rsidRDefault="00C16778" w:rsidP="000B4D30">
            <w:pPr>
              <w:spacing w:before="120"/>
            </w:pPr>
            <w:r>
              <w:t>Očekivani datum prestanka nestašice</w:t>
            </w:r>
          </w:p>
          <w:p w:rsidR="00C16778" w:rsidRPr="00F528B5" w:rsidRDefault="00C16778" w:rsidP="000B4D30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Expected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end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date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</w:p>
        </w:tc>
        <w:tc>
          <w:tcPr>
            <w:tcW w:w="5381" w:type="dxa"/>
          </w:tcPr>
          <w:p w:rsidR="00C16778" w:rsidRDefault="00C16778" w:rsidP="000B4D30"/>
        </w:tc>
      </w:tr>
      <w:tr w:rsidR="00B61396" w:rsidTr="00D1466F">
        <w:tc>
          <w:tcPr>
            <w:tcW w:w="3681" w:type="dxa"/>
          </w:tcPr>
          <w:p w:rsidR="00B61396" w:rsidRDefault="00C16778" w:rsidP="00B61396">
            <w:pPr>
              <w:spacing w:before="120"/>
            </w:pPr>
            <w:r>
              <w:t>Stvarni d</w:t>
            </w:r>
            <w:r w:rsidR="00B61396">
              <w:t xml:space="preserve">atum </w:t>
            </w:r>
            <w:r>
              <w:t>prestanka</w:t>
            </w:r>
            <w:r w:rsidR="00B61396">
              <w:t xml:space="preserve"> nestašice</w:t>
            </w:r>
          </w:p>
          <w:p w:rsidR="00B61396" w:rsidRPr="00F528B5" w:rsidRDefault="00C16778" w:rsidP="00B61396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Actual</w:t>
            </w:r>
            <w:proofErr w:type="spellEnd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>end</w:t>
            </w:r>
            <w:proofErr w:type="spellEnd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date </w:t>
            </w:r>
            <w:proofErr w:type="spellStart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375A0C"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</w:p>
        </w:tc>
        <w:tc>
          <w:tcPr>
            <w:tcW w:w="5381" w:type="dxa"/>
          </w:tcPr>
          <w:p w:rsidR="00B61396" w:rsidRDefault="00B61396" w:rsidP="00B61396"/>
        </w:tc>
      </w:tr>
      <w:tr w:rsidR="00C16778" w:rsidTr="00D1466F">
        <w:tc>
          <w:tcPr>
            <w:tcW w:w="3681" w:type="dxa"/>
          </w:tcPr>
          <w:p w:rsidR="00C16778" w:rsidRDefault="00AF37B2" w:rsidP="00C16778">
            <w:pPr>
              <w:spacing w:before="120"/>
            </w:pPr>
            <w:r w:rsidRPr="00AF37B2">
              <w:t>Razina opskrbnog lanca zahvaćena poremećajem</w:t>
            </w:r>
          </w:p>
          <w:p w:rsidR="00C16778" w:rsidRDefault="00C16778" w:rsidP="00C16778">
            <w:pPr>
              <w:spacing w:before="40"/>
            </w:pP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Point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supply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chain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at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which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disruption</w:t>
            </w:r>
            <w:proofErr w:type="spellEnd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16778">
              <w:rPr>
                <w:i/>
                <w:color w:val="1F4E79" w:themeColor="accent1" w:themeShade="80"/>
                <w:sz w:val="20"/>
                <w:szCs w:val="20"/>
              </w:rPr>
              <w:t>occurs</w:t>
            </w:r>
            <w:proofErr w:type="spellEnd"/>
          </w:p>
        </w:tc>
        <w:tc>
          <w:tcPr>
            <w:tcW w:w="5381" w:type="dxa"/>
          </w:tcPr>
          <w:p w:rsidR="00C16778" w:rsidRDefault="00CA4892" w:rsidP="00CA4892">
            <w:pPr>
              <w:pStyle w:val="ListParagraph"/>
              <w:numPr>
                <w:ilvl w:val="0"/>
                <w:numId w:val="1"/>
              </w:numPr>
              <w:spacing w:before="120" w:line="259" w:lineRule="auto"/>
              <w:ind w:left="317" w:hanging="317"/>
              <w:contextualSpacing w:val="0"/>
            </w:pPr>
            <w:proofErr w:type="spellStart"/>
            <w:r w:rsidRPr="00CA4892">
              <w:t>Intermedijer</w:t>
            </w:r>
            <w:proofErr w:type="spellEnd"/>
            <w:r w:rsidRPr="00CA4892">
              <w:t xml:space="preserve"> djelatne tvari</w:t>
            </w:r>
            <w:r w:rsidR="00C16778">
              <w:t xml:space="preserve"> </w:t>
            </w:r>
          </w:p>
          <w:p w:rsidR="00C16778" w:rsidRPr="009C3A1D" w:rsidRDefault="00CA4892" w:rsidP="00C16778">
            <w:pPr>
              <w:pStyle w:val="ListParagraph"/>
              <w:spacing w:after="120"/>
              <w:ind w:left="318"/>
              <w:contextualSpacing w:val="0"/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intermediate</w:t>
            </w:r>
            <w:proofErr w:type="spellEnd"/>
          </w:p>
          <w:p w:rsidR="00C16778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318"/>
              <w:contextualSpacing w:val="0"/>
            </w:pPr>
            <w:r>
              <w:t>Djelatna tvar</w:t>
            </w:r>
            <w:r w:rsidR="00C16778" w:rsidRPr="009C3A1D">
              <w:t xml:space="preserve"> </w:t>
            </w:r>
          </w:p>
          <w:p w:rsidR="00C16778" w:rsidRPr="009C3A1D" w:rsidRDefault="00CA4892" w:rsidP="00C16778">
            <w:pPr>
              <w:pStyle w:val="ListParagraph"/>
              <w:spacing w:after="120"/>
              <w:ind w:left="318"/>
              <w:contextualSpacing w:val="0"/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</w:p>
          <w:p w:rsidR="00C16778" w:rsidRPr="00E62A50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7" w:hanging="317"/>
              <w:contextualSpacing w:val="0"/>
              <w:rPr>
                <w:i/>
                <w:sz w:val="20"/>
                <w:szCs w:val="20"/>
              </w:rPr>
            </w:pPr>
            <w:r w:rsidRPr="00CA4892">
              <w:t>Opskrba sirovinama, pomoćnim tvarima, komponentama</w:t>
            </w:r>
            <w:r w:rsidR="00C16778">
              <w:t xml:space="preserve"> </w:t>
            </w:r>
            <w:r w:rsidR="00AF37B2">
              <w:t>pakiranja</w:t>
            </w:r>
          </w:p>
          <w:p w:rsidR="00C16778" w:rsidRPr="008E004B" w:rsidRDefault="00CA4892" w:rsidP="00C16778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Supply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raw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materials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excipients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components</w:t>
            </w:r>
            <w:proofErr w:type="spellEnd"/>
          </w:p>
          <w:p w:rsidR="00C16778" w:rsidRPr="00E62A50" w:rsidRDefault="00CA4892" w:rsidP="00C167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Proizvodnja </w:t>
            </w:r>
            <w:r w:rsidR="005F6D1A">
              <w:t xml:space="preserve">gotovog </w:t>
            </w:r>
            <w:r>
              <w:t>lijeka</w:t>
            </w:r>
            <w:r w:rsidR="00C16778">
              <w:t xml:space="preserve"> </w:t>
            </w:r>
          </w:p>
          <w:p w:rsidR="00C16778" w:rsidRPr="008E004B" w:rsidRDefault="00CA4892" w:rsidP="00C16778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Finished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manufacturing</w:t>
            </w:r>
            <w:proofErr w:type="spellEnd"/>
          </w:p>
          <w:p w:rsidR="00C16778" w:rsidRPr="00E62A50" w:rsidRDefault="00CA4892" w:rsidP="00C167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Primarno pakiranje</w:t>
            </w:r>
            <w:r w:rsidR="00C16778">
              <w:t xml:space="preserve"> </w:t>
            </w:r>
          </w:p>
          <w:p w:rsidR="00C16778" w:rsidRPr="008E004B" w:rsidRDefault="00CA4892" w:rsidP="00C16778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Primary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</w:p>
          <w:p w:rsidR="00C16778" w:rsidRDefault="00CA4892" w:rsidP="00C167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</w:pPr>
            <w:r>
              <w:t>Sekundarno pakiranje</w:t>
            </w:r>
          </w:p>
          <w:p w:rsidR="00C16778" w:rsidRPr="004D02AF" w:rsidRDefault="00CA4892" w:rsidP="00C16778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Secondary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</w:p>
          <w:p w:rsidR="00C16778" w:rsidRPr="00E62A50" w:rsidRDefault="00CA4892" w:rsidP="00C167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Provjera kakvoće serije lijeka</w:t>
            </w:r>
            <w:r w:rsidR="00C16778">
              <w:t xml:space="preserve"> </w:t>
            </w:r>
          </w:p>
          <w:p w:rsidR="00C16778" w:rsidRDefault="00CA4892" w:rsidP="00C16778">
            <w:pPr>
              <w:pStyle w:val="ListParagraph"/>
              <w:spacing w:after="120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Batch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control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testing</w:t>
            </w:r>
            <w:proofErr w:type="spellEnd"/>
          </w:p>
          <w:p w:rsidR="00CA4892" w:rsidRPr="00E62A50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Puštanje serije lijeka u promet </w:t>
            </w:r>
          </w:p>
          <w:p w:rsidR="00CA4892" w:rsidRPr="008E004B" w:rsidRDefault="00CA4892" w:rsidP="00CA4892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Batch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release</w:t>
            </w:r>
            <w:proofErr w:type="spellEnd"/>
          </w:p>
          <w:p w:rsidR="00CA4892" w:rsidRPr="00E62A50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Uvoz </w:t>
            </w:r>
          </w:p>
          <w:p w:rsidR="00CA4892" w:rsidRPr="008E004B" w:rsidRDefault="00CA4892" w:rsidP="00CA4892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Importation</w:t>
            </w:r>
            <w:proofErr w:type="spellEnd"/>
          </w:p>
          <w:p w:rsidR="00CA4892" w:rsidRPr="00E62A50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Distribucija serija lijeka </w:t>
            </w:r>
            <w:r w:rsidR="00AF37B2">
              <w:t>puštenih u promet</w:t>
            </w:r>
          </w:p>
          <w:p w:rsidR="00CA4892" w:rsidRPr="008E004B" w:rsidRDefault="00CA4892" w:rsidP="00CA4892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Distribution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released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products</w:t>
            </w:r>
            <w:proofErr w:type="spellEnd"/>
          </w:p>
          <w:p w:rsidR="00CA4892" w:rsidRPr="00E62A50" w:rsidRDefault="00CA4892" w:rsidP="00CA489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Nije povezano s problemima u opskrbnom lancu </w:t>
            </w:r>
          </w:p>
          <w:p w:rsidR="00CA4892" w:rsidRPr="008E004B" w:rsidRDefault="00CA4892" w:rsidP="00CA4892">
            <w:pPr>
              <w:pStyle w:val="ListParagraph"/>
              <w:spacing w:after="120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Not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related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to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supply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chain</w:t>
            </w:r>
            <w:proofErr w:type="spellEnd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CA4892">
              <w:rPr>
                <w:i/>
                <w:color w:val="1F4E79" w:themeColor="accent1" w:themeShade="80"/>
                <w:sz w:val="20"/>
                <w:szCs w:val="20"/>
              </w:rPr>
              <w:t>issues</w:t>
            </w:r>
            <w:proofErr w:type="spellEnd"/>
          </w:p>
          <w:p w:rsidR="00C16778" w:rsidRPr="00E62A50" w:rsidRDefault="00C16778" w:rsidP="00C167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Ostalo (</w:t>
            </w:r>
            <w:r w:rsidRPr="009C3A1D">
              <w:t>ukratko navesti</w:t>
            </w:r>
            <w:r>
              <w:t xml:space="preserve">): </w:t>
            </w:r>
          </w:p>
          <w:p w:rsidR="00C16778" w:rsidRDefault="00C16778" w:rsidP="00C16778">
            <w:pPr>
              <w:spacing w:after="120"/>
              <w:ind w:left="318"/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Other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please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specify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shortly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  <w:r>
              <w:rPr>
                <w:i/>
                <w:color w:val="1F4E79" w:themeColor="accent1" w:themeShade="80"/>
                <w:sz w:val="20"/>
                <w:szCs w:val="20"/>
              </w:rPr>
              <w:t>:</w:t>
            </w:r>
          </w:p>
        </w:tc>
      </w:tr>
    </w:tbl>
    <w:p w:rsidR="00D1466F" w:rsidRDefault="00D1466F" w:rsidP="00D1466F">
      <w:pPr>
        <w:pStyle w:val="ListParagraph"/>
        <w:tabs>
          <w:tab w:val="left" w:pos="3085"/>
        </w:tabs>
        <w:spacing w:before="120"/>
        <w:ind w:left="113"/>
        <w:contextualSpacing w:val="0"/>
      </w:pPr>
    </w:p>
    <w:p w:rsidR="00D1466F" w:rsidRDefault="00D1466F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75A0C" w:rsidTr="00D1466F">
        <w:tc>
          <w:tcPr>
            <w:tcW w:w="3114" w:type="dxa"/>
          </w:tcPr>
          <w:p w:rsidR="00375A0C" w:rsidRDefault="00375A0C" w:rsidP="00D63A3B">
            <w:pPr>
              <w:spacing w:before="120"/>
            </w:pPr>
            <w:r>
              <w:lastRenderedPageBreak/>
              <w:t>Razlog nestašice</w:t>
            </w:r>
          </w:p>
          <w:p w:rsidR="00375A0C" w:rsidRPr="00F528B5" w:rsidRDefault="00375A0C" w:rsidP="00D63A3B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Reason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</w:p>
        </w:tc>
        <w:tc>
          <w:tcPr>
            <w:tcW w:w="5948" w:type="dxa"/>
          </w:tcPr>
          <w:p w:rsidR="00E62A50" w:rsidRDefault="009C3A1D" w:rsidP="00E62A5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</w:pPr>
            <w:r>
              <w:t>Regulatorni</w:t>
            </w:r>
            <w:r w:rsidR="008E004B">
              <w:t xml:space="preserve"> </w:t>
            </w:r>
          </w:p>
          <w:p w:rsidR="009C3A1D" w:rsidRDefault="009C3A1D" w:rsidP="00313207">
            <w:pPr>
              <w:pStyle w:val="ListParagraph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Regulatory</w:t>
            </w:r>
          </w:p>
          <w:p w:rsidR="00313207" w:rsidRDefault="00313207" w:rsidP="00313207">
            <w:pPr>
              <w:pStyle w:val="ListParagraph"/>
              <w:numPr>
                <w:ilvl w:val="0"/>
                <w:numId w:val="8"/>
              </w:numPr>
              <w:spacing w:after="120"/>
              <w:ind w:hanging="261"/>
            </w:pPr>
            <w:r w:rsidRPr="00313207">
              <w:t xml:space="preserve">Ograničenje/obustava izvršenja odobrenja za stavljanje lijeka u promet </w:t>
            </w:r>
          </w:p>
          <w:p w:rsidR="00313207" w:rsidRPr="00313207" w:rsidRDefault="00313207" w:rsidP="00313207">
            <w:pPr>
              <w:pStyle w:val="ListParagraph"/>
              <w:spacing w:after="120"/>
              <w:rPr>
                <w:i/>
                <w:sz w:val="20"/>
                <w:szCs w:val="20"/>
              </w:rPr>
            </w:pPr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Marketing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authorisation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restricted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/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suspended</w:t>
            </w:r>
            <w:proofErr w:type="spellEnd"/>
          </w:p>
          <w:p w:rsidR="00313207" w:rsidRDefault="00313207" w:rsidP="00313207">
            <w:pPr>
              <w:pStyle w:val="ListParagraph"/>
              <w:numPr>
                <w:ilvl w:val="0"/>
                <w:numId w:val="8"/>
              </w:numPr>
              <w:spacing w:after="120"/>
              <w:ind w:hanging="261"/>
            </w:pPr>
            <w:r w:rsidRPr="00313207">
              <w:t xml:space="preserve">Kašnjenje </w:t>
            </w:r>
            <w:r w:rsidR="00733466">
              <w:t xml:space="preserve">završetka </w:t>
            </w:r>
            <w:r w:rsidRPr="00313207">
              <w:t xml:space="preserve">regulatornog </w:t>
            </w:r>
            <w:r w:rsidR="00733466">
              <w:t>postupka</w:t>
            </w:r>
          </w:p>
          <w:p w:rsidR="00313207" w:rsidRPr="00313207" w:rsidRDefault="00313207" w:rsidP="00313207">
            <w:pPr>
              <w:pStyle w:val="ListParagraph"/>
              <w:spacing w:after="120"/>
              <w:rPr>
                <w:i/>
                <w:sz w:val="20"/>
                <w:szCs w:val="20"/>
              </w:rPr>
            </w:pPr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Regulatory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approval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delay</w:t>
            </w:r>
            <w:proofErr w:type="spellEnd"/>
          </w:p>
          <w:p w:rsidR="00313207" w:rsidRDefault="00313207" w:rsidP="00313207">
            <w:pPr>
              <w:pStyle w:val="ListParagraph"/>
              <w:numPr>
                <w:ilvl w:val="0"/>
                <w:numId w:val="8"/>
              </w:numPr>
              <w:ind w:hanging="261"/>
              <w:contextualSpacing w:val="0"/>
            </w:pPr>
            <w:r>
              <w:t>Ostalo (ukratko navesti):</w:t>
            </w:r>
          </w:p>
          <w:p w:rsidR="00313207" w:rsidRPr="00313207" w:rsidRDefault="00313207" w:rsidP="00313207">
            <w:pPr>
              <w:pStyle w:val="ListParagraph"/>
              <w:spacing w:after="120"/>
              <w:ind w:left="70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743BA6" w:rsidRPr="00E62A50" w:rsidRDefault="0066196B" w:rsidP="00743BA6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 xml:space="preserve">Problemi u </w:t>
            </w:r>
            <w:r w:rsidR="00743BA6">
              <w:t>kakvoć</w:t>
            </w:r>
            <w:r>
              <w:t>i</w:t>
            </w:r>
            <w:r w:rsidR="00743BA6">
              <w:t xml:space="preserve"> </w:t>
            </w:r>
          </w:p>
          <w:p w:rsidR="00743BA6" w:rsidRPr="008E004B" w:rsidRDefault="00743BA6" w:rsidP="00743BA6">
            <w:pPr>
              <w:pStyle w:val="ListParagraph"/>
              <w:ind w:left="318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Quality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  <w:sz w:val="20"/>
                <w:szCs w:val="20"/>
              </w:rPr>
              <w:t>issues</w:t>
            </w:r>
            <w:proofErr w:type="spellEnd"/>
          </w:p>
          <w:p w:rsidR="00743BA6" w:rsidRDefault="00743BA6" w:rsidP="00743BA6">
            <w:pPr>
              <w:pStyle w:val="ListParagraph"/>
              <w:numPr>
                <w:ilvl w:val="1"/>
                <w:numId w:val="11"/>
              </w:numPr>
              <w:ind w:left="742" w:hanging="283"/>
            </w:pPr>
            <w:r w:rsidRPr="00743BA6">
              <w:t xml:space="preserve">Sumnja na neispravnost u kakvoći koja sprječava puštanje serija u promet </w:t>
            </w:r>
          </w:p>
          <w:p w:rsidR="00743BA6" w:rsidRPr="00743BA6" w:rsidRDefault="00743BA6" w:rsidP="00743BA6">
            <w:pPr>
              <w:pStyle w:val="ListParagraph"/>
              <w:ind w:left="742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Suspected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defective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product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preventing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release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of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batches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to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the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market</w:t>
            </w:r>
            <w:proofErr w:type="spellEnd"/>
          </w:p>
          <w:p w:rsidR="00743BA6" w:rsidRDefault="00743BA6" w:rsidP="00743BA6">
            <w:pPr>
              <w:pStyle w:val="ListParagraph"/>
              <w:numPr>
                <w:ilvl w:val="1"/>
                <w:numId w:val="11"/>
              </w:numPr>
              <w:ind w:left="742" w:hanging="283"/>
              <w:contextualSpacing w:val="0"/>
            </w:pPr>
            <w:r w:rsidRPr="00743BA6">
              <w:t xml:space="preserve">Sumnja na neispravnost u kakvoći koja zahtijeva povlačenje serije lijeka iz prometa </w:t>
            </w:r>
          </w:p>
          <w:p w:rsidR="00743BA6" w:rsidRPr="00743BA6" w:rsidRDefault="00743BA6" w:rsidP="00743BA6">
            <w:pPr>
              <w:pStyle w:val="ListParagraph"/>
              <w:ind w:left="742"/>
              <w:contextualSpacing w:val="0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Suspected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defective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product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requiring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batch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recall</w:t>
            </w:r>
            <w:proofErr w:type="spellEnd"/>
          </w:p>
          <w:p w:rsidR="00743BA6" w:rsidRDefault="00743BA6" w:rsidP="00743BA6">
            <w:pPr>
              <w:pStyle w:val="ListParagraph"/>
              <w:numPr>
                <w:ilvl w:val="1"/>
                <w:numId w:val="11"/>
              </w:numPr>
              <w:ind w:left="742" w:hanging="283"/>
            </w:pPr>
            <w:r>
              <w:t>Ostalo (ukratko navesti):</w:t>
            </w:r>
          </w:p>
          <w:p w:rsidR="00743BA6" w:rsidRPr="00743BA6" w:rsidRDefault="00743BA6" w:rsidP="00743BA6">
            <w:pPr>
              <w:pStyle w:val="ListParagraph"/>
              <w:spacing w:after="120"/>
              <w:ind w:left="742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Pr="00743BA6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E62A50" w:rsidRDefault="0066196B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</w:pPr>
            <w:r>
              <w:t>Problemi</w:t>
            </w:r>
            <w:r w:rsidR="009C3A1D" w:rsidRPr="009C3A1D">
              <w:t xml:space="preserve"> u proizvodnj</w:t>
            </w:r>
            <w:r>
              <w:t>i</w:t>
            </w:r>
            <w:r w:rsidR="009C3A1D" w:rsidRPr="009C3A1D">
              <w:t xml:space="preserve"> </w:t>
            </w:r>
          </w:p>
          <w:p w:rsidR="009C3A1D" w:rsidRDefault="009C3A1D" w:rsidP="00313207">
            <w:pPr>
              <w:pStyle w:val="ListParagraph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Manufacturing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issue</w:t>
            </w:r>
            <w:r w:rsidR="007A52CE">
              <w:rPr>
                <w:i/>
                <w:color w:val="1F4E79" w:themeColor="accent1" w:themeShade="80"/>
                <w:sz w:val="20"/>
                <w:szCs w:val="20"/>
              </w:rPr>
              <w:t>s</w:t>
            </w:r>
            <w:proofErr w:type="spellEnd"/>
          </w:p>
          <w:p w:rsidR="00A75537" w:rsidRDefault="00313207" w:rsidP="00A75537">
            <w:pPr>
              <w:pStyle w:val="ListParagraph"/>
              <w:numPr>
                <w:ilvl w:val="1"/>
                <w:numId w:val="9"/>
              </w:numPr>
              <w:spacing w:after="120"/>
              <w:ind w:left="742" w:hanging="283"/>
            </w:pPr>
            <w:r w:rsidRPr="00313207">
              <w:t xml:space="preserve">Problemi s proizvodnjom koji sprječavaju proizvodnju/puštanje </w:t>
            </w:r>
            <w:r w:rsidR="00143926">
              <w:t xml:space="preserve">lijeka </w:t>
            </w:r>
            <w:r w:rsidRPr="00313207">
              <w:t xml:space="preserve">u promet </w:t>
            </w:r>
          </w:p>
          <w:p w:rsidR="00313207" w:rsidRDefault="00313207" w:rsidP="00A75537">
            <w:pPr>
              <w:pStyle w:val="ListParagraph"/>
              <w:spacing w:after="120"/>
              <w:ind w:left="742"/>
            </w:pP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Manufacturing</w:t>
            </w:r>
            <w:proofErr w:type="spellEnd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issues</w:t>
            </w:r>
            <w:proofErr w:type="spellEnd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preventing</w:t>
            </w:r>
            <w:proofErr w:type="spellEnd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production</w:t>
            </w:r>
            <w:proofErr w:type="spellEnd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/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release</w:t>
            </w:r>
            <w:proofErr w:type="spellEnd"/>
          </w:p>
          <w:p w:rsidR="00A75537" w:rsidRDefault="002513FB" w:rsidP="00A75537">
            <w:pPr>
              <w:pStyle w:val="ListParagraph"/>
              <w:numPr>
                <w:ilvl w:val="1"/>
                <w:numId w:val="9"/>
              </w:numPr>
              <w:spacing w:after="120"/>
              <w:ind w:left="742" w:hanging="283"/>
            </w:pPr>
            <w:r w:rsidRPr="002513FB">
              <w:t xml:space="preserve">Ograničenja </w:t>
            </w:r>
            <w:r w:rsidR="00AF37B2">
              <w:t>povezana sa</w:t>
            </w:r>
            <w:r w:rsidRPr="002513FB">
              <w:t xml:space="preserve"> zaposleni</w:t>
            </w:r>
            <w:r w:rsidR="00AF37B2">
              <w:t>cima</w:t>
            </w:r>
            <w:r w:rsidRPr="002513FB">
              <w:t xml:space="preserve"> u proizvodnji</w:t>
            </w:r>
          </w:p>
          <w:p w:rsidR="00313207" w:rsidRDefault="00313207" w:rsidP="00A75537">
            <w:pPr>
              <w:pStyle w:val="ListParagraph"/>
              <w:spacing w:after="120"/>
              <w:ind w:left="742"/>
            </w:pP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Restrictions</w:t>
            </w:r>
            <w:proofErr w:type="spellEnd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 xml:space="preserve"> on 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people</w:t>
            </w:r>
            <w:proofErr w:type="spellEnd"/>
          </w:p>
          <w:p w:rsidR="00A75537" w:rsidRDefault="002513FB" w:rsidP="00A75537">
            <w:pPr>
              <w:pStyle w:val="ListParagraph"/>
              <w:numPr>
                <w:ilvl w:val="1"/>
                <w:numId w:val="9"/>
              </w:numPr>
              <w:spacing w:after="120"/>
              <w:ind w:left="742" w:hanging="283"/>
            </w:pPr>
            <w:r w:rsidRPr="002513FB">
              <w:t xml:space="preserve">GMP nesukladnost </w:t>
            </w:r>
          </w:p>
          <w:p w:rsidR="00313207" w:rsidRDefault="00313207" w:rsidP="00A75537">
            <w:pPr>
              <w:pStyle w:val="ListParagraph"/>
              <w:spacing w:after="120"/>
              <w:ind w:left="742"/>
            </w:pPr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 xml:space="preserve">GMP </w:t>
            </w:r>
            <w:proofErr w:type="spellStart"/>
            <w:r w:rsidRPr="002513FB">
              <w:rPr>
                <w:i/>
                <w:color w:val="2F5496" w:themeColor="accent5" w:themeShade="BF"/>
                <w:sz w:val="20"/>
                <w:szCs w:val="20"/>
              </w:rPr>
              <w:t>non-compliance</w:t>
            </w:r>
            <w:proofErr w:type="spellEnd"/>
          </w:p>
          <w:p w:rsidR="00A75537" w:rsidRDefault="00A75537" w:rsidP="00A75537">
            <w:pPr>
              <w:pStyle w:val="ListParagraph"/>
              <w:numPr>
                <w:ilvl w:val="1"/>
                <w:numId w:val="9"/>
              </w:numPr>
              <w:spacing w:after="120"/>
              <w:ind w:left="742" w:hanging="283"/>
            </w:pPr>
            <w:r w:rsidRPr="00A75537">
              <w:t xml:space="preserve">Problemi s proizvodnim kapacitetom </w:t>
            </w:r>
          </w:p>
          <w:p w:rsidR="00313207" w:rsidRDefault="00313207" w:rsidP="00A75537">
            <w:pPr>
              <w:pStyle w:val="ListParagraph"/>
              <w:spacing w:after="120"/>
              <w:ind w:left="742"/>
            </w:pPr>
            <w:proofErr w:type="spellStart"/>
            <w:r w:rsidRPr="00A75537">
              <w:rPr>
                <w:i/>
                <w:color w:val="2F5496" w:themeColor="accent5" w:themeShade="BF"/>
                <w:sz w:val="20"/>
                <w:szCs w:val="20"/>
              </w:rPr>
              <w:t>Capacity</w:t>
            </w:r>
            <w:proofErr w:type="spellEnd"/>
            <w:r w:rsidRPr="00A7553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A75537">
              <w:rPr>
                <w:i/>
                <w:color w:val="2F5496" w:themeColor="accent5" w:themeShade="BF"/>
                <w:sz w:val="20"/>
                <w:szCs w:val="20"/>
              </w:rPr>
              <w:t>issues</w:t>
            </w:r>
            <w:proofErr w:type="spellEnd"/>
          </w:p>
          <w:p w:rsidR="00313207" w:rsidRDefault="00313207" w:rsidP="00313207">
            <w:pPr>
              <w:pStyle w:val="ListParagraph"/>
              <w:numPr>
                <w:ilvl w:val="0"/>
                <w:numId w:val="9"/>
              </w:numPr>
              <w:ind w:left="742" w:hanging="283"/>
              <w:contextualSpacing w:val="0"/>
            </w:pPr>
            <w:r>
              <w:t>Ostalo (ukratko navesti):</w:t>
            </w:r>
          </w:p>
          <w:p w:rsidR="00313207" w:rsidRPr="009C3A1D" w:rsidRDefault="00313207" w:rsidP="00313207">
            <w:pPr>
              <w:pStyle w:val="ListParagraph"/>
              <w:spacing w:after="120"/>
              <w:ind w:left="742"/>
              <w:contextualSpacing w:val="0"/>
            </w:pP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Pr="00313207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E62A50" w:rsidRPr="00E62A50" w:rsidRDefault="0066196B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Problemi</w:t>
            </w:r>
            <w:r w:rsidR="009C3A1D">
              <w:t xml:space="preserve"> </w:t>
            </w:r>
            <w:r>
              <w:t>s</w:t>
            </w:r>
            <w:r w:rsidR="009C3A1D">
              <w:t xml:space="preserve"> distribucij</w:t>
            </w:r>
            <w:r>
              <w:t>om</w:t>
            </w:r>
            <w:r w:rsidR="008E004B">
              <w:t xml:space="preserve"> </w:t>
            </w:r>
          </w:p>
          <w:p w:rsidR="009C3A1D" w:rsidRDefault="009C3A1D" w:rsidP="00910E7B">
            <w:pPr>
              <w:pStyle w:val="ListParagraph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Distribution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issue</w:t>
            </w:r>
            <w:r w:rsidR="007A52CE">
              <w:rPr>
                <w:i/>
                <w:color w:val="1F4E79" w:themeColor="accent1" w:themeShade="80"/>
                <w:sz w:val="20"/>
                <w:szCs w:val="20"/>
              </w:rPr>
              <w:t>s</w:t>
            </w:r>
            <w:proofErr w:type="spellEnd"/>
          </w:p>
          <w:p w:rsidR="00910E7B" w:rsidRDefault="00910E7B" w:rsidP="00910E7B">
            <w:pPr>
              <w:pStyle w:val="ListParagraph"/>
              <w:numPr>
                <w:ilvl w:val="1"/>
                <w:numId w:val="14"/>
              </w:numPr>
              <w:ind w:left="742" w:hanging="283"/>
            </w:pPr>
            <w:r>
              <w:t>Zračni prijevoz</w:t>
            </w:r>
          </w:p>
          <w:p w:rsidR="00910E7B" w:rsidRPr="00910E7B" w:rsidRDefault="00910E7B" w:rsidP="00910E7B">
            <w:pPr>
              <w:pStyle w:val="ListParagraph"/>
              <w:ind w:left="742"/>
              <w:rPr>
                <w:i/>
                <w:color w:val="2F5496" w:themeColor="accent5" w:themeShade="BF"/>
                <w:sz w:val="20"/>
                <w:szCs w:val="20"/>
              </w:rPr>
            </w:pPr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Air transport</w:t>
            </w:r>
          </w:p>
          <w:p w:rsidR="00910E7B" w:rsidRDefault="00910E7B" w:rsidP="00910E7B">
            <w:pPr>
              <w:pStyle w:val="ListParagraph"/>
              <w:numPr>
                <w:ilvl w:val="1"/>
                <w:numId w:val="14"/>
              </w:numPr>
              <w:ind w:left="742" w:hanging="283"/>
            </w:pPr>
            <w:r>
              <w:t>Pomorski prijevoz</w:t>
            </w:r>
          </w:p>
          <w:p w:rsidR="00910E7B" w:rsidRPr="00910E7B" w:rsidRDefault="00910E7B" w:rsidP="00910E7B">
            <w:pPr>
              <w:pStyle w:val="ListParagraph"/>
              <w:ind w:left="742"/>
              <w:rPr>
                <w:i/>
                <w:sz w:val="20"/>
                <w:szCs w:val="20"/>
              </w:rPr>
            </w:pP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Sea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transport</w:t>
            </w:r>
          </w:p>
          <w:p w:rsidR="00910E7B" w:rsidRDefault="00910E7B" w:rsidP="00910E7B">
            <w:pPr>
              <w:pStyle w:val="ListParagraph"/>
              <w:numPr>
                <w:ilvl w:val="1"/>
                <w:numId w:val="14"/>
              </w:numPr>
              <w:ind w:left="742" w:hanging="283"/>
            </w:pPr>
            <w:r>
              <w:t>Kopneni prijevoz</w:t>
            </w:r>
          </w:p>
          <w:p w:rsidR="00910E7B" w:rsidRPr="00910E7B" w:rsidRDefault="00910E7B" w:rsidP="00910E7B">
            <w:pPr>
              <w:pStyle w:val="ListParagraph"/>
              <w:ind w:left="742"/>
              <w:rPr>
                <w:i/>
                <w:sz w:val="20"/>
                <w:szCs w:val="20"/>
              </w:rPr>
            </w:pP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Land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transport</w:t>
            </w:r>
          </w:p>
          <w:p w:rsidR="00910E7B" w:rsidRDefault="00910E7B" w:rsidP="00910E7B">
            <w:pPr>
              <w:pStyle w:val="ListParagraph"/>
              <w:numPr>
                <w:ilvl w:val="1"/>
                <w:numId w:val="14"/>
              </w:numPr>
              <w:ind w:left="742" w:hanging="283"/>
            </w:pPr>
            <w:r>
              <w:t>Ograničenja izvoza</w:t>
            </w:r>
          </w:p>
          <w:p w:rsidR="00910E7B" w:rsidRPr="00910E7B" w:rsidRDefault="00910E7B" w:rsidP="00910E7B">
            <w:pPr>
              <w:pStyle w:val="ListParagraph"/>
              <w:ind w:left="742"/>
              <w:rPr>
                <w:i/>
                <w:sz w:val="20"/>
                <w:szCs w:val="20"/>
              </w:rPr>
            </w:pP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Export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restrictions</w:t>
            </w:r>
            <w:proofErr w:type="spellEnd"/>
          </w:p>
          <w:p w:rsidR="00910E7B" w:rsidRPr="00910E7B" w:rsidRDefault="00910E7B" w:rsidP="00910E7B">
            <w:pPr>
              <w:pStyle w:val="ListParagraph"/>
              <w:numPr>
                <w:ilvl w:val="0"/>
                <w:numId w:val="14"/>
              </w:numPr>
              <w:ind w:left="742" w:hanging="283"/>
              <w:contextualSpacing w:val="0"/>
              <w:rPr>
                <w:i/>
                <w:sz w:val="20"/>
                <w:szCs w:val="20"/>
              </w:rPr>
            </w:pPr>
            <w:r>
              <w:t>Ograničenja uvoza</w:t>
            </w:r>
          </w:p>
          <w:p w:rsidR="00910E7B" w:rsidRPr="00910E7B" w:rsidRDefault="00910E7B" w:rsidP="00910E7B">
            <w:pPr>
              <w:pStyle w:val="ListParagraph"/>
              <w:ind w:left="742"/>
              <w:contextualSpacing w:val="0"/>
              <w:rPr>
                <w:i/>
                <w:sz w:val="20"/>
                <w:szCs w:val="20"/>
              </w:rPr>
            </w:pPr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Import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restriction</w:t>
            </w:r>
            <w:proofErr w:type="spellEnd"/>
          </w:p>
          <w:p w:rsidR="00910E7B" w:rsidRPr="00910E7B" w:rsidRDefault="00910E7B" w:rsidP="00910E7B">
            <w:pPr>
              <w:pStyle w:val="ListParagraph"/>
              <w:numPr>
                <w:ilvl w:val="0"/>
                <w:numId w:val="14"/>
              </w:numPr>
              <w:spacing w:after="120"/>
              <w:ind w:left="742" w:hanging="283"/>
            </w:pPr>
            <w:r w:rsidRPr="00910E7B">
              <w:t>Ostalo (ukratko navesti):</w:t>
            </w:r>
          </w:p>
          <w:p w:rsidR="00910E7B" w:rsidRPr="00910E7B" w:rsidRDefault="00910E7B" w:rsidP="00910E7B">
            <w:pPr>
              <w:pStyle w:val="ListParagraph"/>
              <w:spacing w:after="120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9C3A1D" w:rsidRDefault="00CA4892" w:rsidP="004D02AF">
            <w:pPr>
              <w:pStyle w:val="ListParagraph"/>
              <w:numPr>
                <w:ilvl w:val="0"/>
                <w:numId w:val="1"/>
              </w:numPr>
              <w:ind w:left="316" w:hanging="284"/>
              <w:contextualSpacing w:val="0"/>
            </w:pPr>
            <w:r>
              <w:t>Neočekivano povećana potražnja</w:t>
            </w:r>
          </w:p>
          <w:p w:rsidR="009C3A1D" w:rsidRDefault="007A52CE" w:rsidP="00910E7B">
            <w:pPr>
              <w:pStyle w:val="ListParagraph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7A52CE">
              <w:rPr>
                <w:i/>
                <w:color w:val="1F4E79" w:themeColor="accent1" w:themeShade="80"/>
                <w:sz w:val="20"/>
                <w:szCs w:val="20"/>
              </w:rPr>
              <w:t>Unexpected</w:t>
            </w:r>
            <w:proofErr w:type="spellEnd"/>
            <w:r w:rsidRPr="007A52CE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7A52CE">
              <w:rPr>
                <w:i/>
                <w:color w:val="1F4E79" w:themeColor="accent1" w:themeShade="80"/>
                <w:sz w:val="20"/>
                <w:szCs w:val="20"/>
              </w:rPr>
              <w:t>increased</w:t>
            </w:r>
            <w:proofErr w:type="spellEnd"/>
            <w:r w:rsidRPr="007A52CE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7A52CE">
              <w:rPr>
                <w:i/>
                <w:color w:val="1F4E79" w:themeColor="accent1" w:themeShade="80"/>
                <w:sz w:val="20"/>
                <w:szCs w:val="20"/>
              </w:rPr>
              <w:t>demand</w:t>
            </w:r>
            <w:proofErr w:type="spellEnd"/>
          </w:p>
          <w:p w:rsidR="00D1466F" w:rsidRDefault="00D1466F" w:rsidP="00D1466F">
            <w:pPr>
              <w:pStyle w:val="ListParagraph"/>
              <w:numPr>
                <w:ilvl w:val="1"/>
                <w:numId w:val="15"/>
              </w:numPr>
              <w:spacing w:after="120"/>
              <w:ind w:left="742" w:hanging="283"/>
            </w:pPr>
            <w:r w:rsidRPr="00D1466F">
              <w:t xml:space="preserve">Stvaranje zaliha lijeka </w:t>
            </w:r>
            <w:r w:rsidR="008C6B06">
              <w:t xml:space="preserve">potaknuto od </w:t>
            </w:r>
            <w:r w:rsidRPr="00D1466F">
              <w:t>korisnika</w:t>
            </w:r>
          </w:p>
          <w:p w:rsidR="00910E7B" w:rsidRPr="00D1466F" w:rsidRDefault="00910E7B" w:rsidP="00D1466F">
            <w:pPr>
              <w:pStyle w:val="ListParagraph"/>
              <w:spacing w:after="120"/>
              <w:ind w:left="742"/>
              <w:rPr>
                <w:i/>
                <w:sz w:val="20"/>
                <w:szCs w:val="20"/>
              </w:rPr>
            </w:pP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Consumer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driven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stockpiling</w:t>
            </w:r>
            <w:proofErr w:type="spellEnd"/>
          </w:p>
          <w:p w:rsidR="00D1466F" w:rsidRDefault="00D1466F" w:rsidP="00D3059D">
            <w:pPr>
              <w:pStyle w:val="ListParagraph"/>
              <w:numPr>
                <w:ilvl w:val="1"/>
                <w:numId w:val="15"/>
              </w:numPr>
              <w:spacing w:after="120"/>
              <w:ind w:left="744" w:hanging="283"/>
            </w:pPr>
            <w:r w:rsidRPr="00D1466F">
              <w:t xml:space="preserve">Stvaranje zaliha lijeka </w:t>
            </w:r>
            <w:r w:rsidR="00D3059D" w:rsidRPr="00D3059D">
              <w:t>potaknuto od</w:t>
            </w:r>
            <w:r w:rsidRPr="00D1466F">
              <w:t xml:space="preserve"> držav</w:t>
            </w:r>
            <w:r w:rsidR="00D3059D">
              <w:t>e</w:t>
            </w:r>
            <w:r w:rsidRPr="00D1466F">
              <w:t xml:space="preserve"> članic</w:t>
            </w:r>
            <w:r w:rsidR="00D3059D">
              <w:t>e</w:t>
            </w:r>
            <w:r w:rsidRPr="00D1466F">
              <w:t xml:space="preserve"> </w:t>
            </w:r>
          </w:p>
          <w:p w:rsidR="00910E7B" w:rsidRPr="00D1466F" w:rsidRDefault="00910E7B" w:rsidP="00D1466F">
            <w:pPr>
              <w:pStyle w:val="ListParagraph"/>
              <w:spacing w:after="120"/>
              <w:ind w:left="742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lastRenderedPageBreak/>
              <w:t>Member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State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driven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stockpiling</w:t>
            </w:r>
            <w:proofErr w:type="spellEnd"/>
          </w:p>
          <w:p w:rsidR="00D1466F" w:rsidRDefault="00D1466F" w:rsidP="00D1466F">
            <w:pPr>
              <w:pStyle w:val="ListParagraph"/>
              <w:numPr>
                <w:ilvl w:val="1"/>
                <w:numId w:val="15"/>
              </w:numPr>
              <w:spacing w:after="120"/>
              <w:ind w:left="742" w:hanging="283"/>
            </w:pPr>
            <w:r w:rsidRPr="00D1466F">
              <w:t xml:space="preserve">Promjene u </w:t>
            </w:r>
            <w:r w:rsidR="00733466">
              <w:t xml:space="preserve">praksi </w:t>
            </w:r>
            <w:r w:rsidRPr="00D1466F">
              <w:t>propisivanj</w:t>
            </w:r>
            <w:r w:rsidR="00733466">
              <w:t>a</w:t>
            </w:r>
            <w:r w:rsidRPr="00D1466F">
              <w:t xml:space="preserve"> lijeka</w:t>
            </w:r>
          </w:p>
          <w:p w:rsidR="00910E7B" w:rsidRPr="00D1466F" w:rsidRDefault="00910E7B" w:rsidP="00D1466F">
            <w:pPr>
              <w:pStyle w:val="ListParagraph"/>
              <w:spacing w:after="120"/>
              <w:ind w:left="742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Changes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in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prescribing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behaviour</w:t>
            </w:r>
            <w:proofErr w:type="spellEnd"/>
          </w:p>
          <w:p w:rsidR="00D1466F" w:rsidRDefault="00D1466F" w:rsidP="00D1466F">
            <w:pPr>
              <w:pStyle w:val="ListParagraph"/>
              <w:numPr>
                <w:ilvl w:val="1"/>
                <w:numId w:val="15"/>
              </w:numPr>
              <w:spacing w:after="120"/>
              <w:ind w:left="742" w:hanging="283"/>
            </w:pPr>
            <w:r w:rsidRPr="00D1466F">
              <w:t>Promjena u primjeni lijeka (uslijed primjene lijeka izvan odobren</w:t>
            </w:r>
            <w:r w:rsidR="00733466">
              <w:t>ja</w:t>
            </w:r>
            <w:r w:rsidRPr="00D1466F">
              <w:t xml:space="preserve"> </w:t>
            </w:r>
            <w:r w:rsidR="00733466">
              <w:t>(</w:t>
            </w:r>
            <w:proofErr w:type="spellStart"/>
            <w:r w:rsidR="00733466">
              <w:t>off</w:t>
            </w:r>
            <w:proofErr w:type="spellEnd"/>
            <w:r w:rsidR="00733466">
              <w:t xml:space="preserve"> </w:t>
            </w:r>
            <w:proofErr w:type="spellStart"/>
            <w:r w:rsidR="00733466">
              <w:t>label</w:t>
            </w:r>
            <w:proofErr w:type="spellEnd"/>
            <w:r w:rsidR="00733466">
              <w:t>)</w:t>
            </w:r>
            <w:r w:rsidRPr="00D1466F">
              <w:t xml:space="preserve"> ili izmjen</w:t>
            </w:r>
            <w:r w:rsidR="00733466">
              <w:t xml:space="preserve">e </w:t>
            </w:r>
            <w:r w:rsidRPr="00D1466F">
              <w:t>odobrenja)</w:t>
            </w:r>
          </w:p>
          <w:p w:rsidR="00910E7B" w:rsidRPr="00D1466F" w:rsidRDefault="00910E7B" w:rsidP="00D1466F">
            <w:pPr>
              <w:pStyle w:val="ListParagraph"/>
              <w:spacing w:after="120"/>
              <w:ind w:left="742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Change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in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use (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off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label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or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through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changes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in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MA)</w:t>
            </w:r>
          </w:p>
          <w:p w:rsidR="00D1466F" w:rsidRDefault="00D1466F" w:rsidP="00D1466F">
            <w:pPr>
              <w:pStyle w:val="ListParagraph"/>
              <w:numPr>
                <w:ilvl w:val="1"/>
                <w:numId w:val="15"/>
              </w:numPr>
              <w:ind w:left="742" w:hanging="283"/>
              <w:contextualSpacing w:val="0"/>
            </w:pPr>
            <w:r w:rsidRPr="00D1466F">
              <w:t>Povećana potražnja zbog nedostupnosti lijeka od drugih nositelja odobrenja</w:t>
            </w:r>
          </w:p>
          <w:p w:rsidR="00910E7B" w:rsidRPr="00D1466F" w:rsidRDefault="00910E7B" w:rsidP="00D1466F">
            <w:pPr>
              <w:pStyle w:val="ListParagraph"/>
              <w:ind w:left="742"/>
              <w:contextualSpacing w:val="0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Increased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demand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due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to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unavailability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from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1466F">
              <w:rPr>
                <w:i/>
                <w:color w:val="2F5496" w:themeColor="accent5" w:themeShade="BF"/>
                <w:sz w:val="20"/>
                <w:szCs w:val="20"/>
              </w:rPr>
              <w:t>MAHs</w:t>
            </w:r>
            <w:proofErr w:type="spellEnd"/>
          </w:p>
          <w:p w:rsidR="00910E7B" w:rsidRDefault="00910E7B" w:rsidP="00910E7B">
            <w:pPr>
              <w:pStyle w:val="ListParagraph"/>
              <w:numPr>
                <w:ilvl w:val="1"/>
                <w:numId w:val="15"/>
              </w:numPr>
              <w:spacing w:after="120"/>
              <w:ind w:left="742" w:hanging="283"/>
            </w:pPr>
            <w:r>
              <w:t>Ostalo (ukratko navesti):</w:t>
            </w:r>
          </w:p>
          <w:p w:rsidR="00910E7B" w:rsidRPr="00910E7B" w:rsidRDefault="00910E7B" w:rsidP="00910E7B">
            <w:pPr>
              <w:pStyle w:val="ListParagraph"/>
              <w:spacing w:after="120"/>
              <w:ind w:left="742"/>
              <w:contextualSpacing w:val="0"/>
              <w:rPr>
                <w:i/>
                <w:sz w:val="20"/>
                <w:szCs w:val="20"/>
              </w:rPr>
            </w:pP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Pr="00910E7B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E62A50" w:rsidRPr="00E62A50" w:rsidRDefault="009C3A1D" w:rsidP="00E62A50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i/>
                <w:sz w:val="20"/>
                <w:szCs w:val="20"/>
              </w:rPr>
            </w:pPr>
            <w:r>
              <w:t>Komercijalni</w:t>
            </w:r>
            <w:r w:rsidR="008E004B">
              <w:t xml:space="preserve"> </w:t>
            </w:r>
          </w:p>
          <w:p w:rsidR="009C3A1D" w:rsidRDefault="009C3A1D" w:rsidP="00910E7B">
            <w:pPr>
              <w:pStyle w:val="ListParagraph"/>
              <w:ind w:left="318"/>
              <w:contextualSpacing w:val="0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Commercial</w:t>
            </w:r>
            <w:proofErr w:type="spellEnd"/>
          </w:p>
          <w:p w:rsidR="002E1451" w:rsidRDefault="00DE7AA9" w:rsidP="004F525D">
            <w:pPr>
              <w:pStyle w:val="ListParagraph"/>
              <w:numPr>
                <w:ilvl w:val="1"/>
                <w:numId w:val="16"/>
              </w:numPr>
              <w:spacing w:after="120"/>
              <w:ind w:left="745" w:hanging="283"/>
            </w:pPr>
            <w:r>
              <w:t>Cijena lijeka i iznos koji plaća osiguravatelj</w:t>
            </w:r>
          </w:p>
          <w:p w:rsidR="00910E7B" w:rsidRPr="004F525D" w:rsidRDefault="00910E7B" w:rsidP="004F525D">
            <w:pPr>
              <w:pStyle w:val="ListParagraph"/>
              <w:spacing w:after="120"/>
              <w:ind w:left="745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Pricing</w:t>
            </w:r>
            <w:proofErr w:type="spellEnd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and</w:t>
            </w:r>
            <w:proofErr w:type="spellEnd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reimbursements</w:t>
            </w:r>
            <w:proofErr w:type="spellEnd"/>
          </w:p>
          <w:p w:rsidR="002E1451" w:rsidRDefault="002E1451" w:rsidP="004F525D">
            <w:pPr>
              <w:pStyle w:val="ListParagraph"/>
              <w:numPr>
                <w:ilvl w:val="1"/>
                <w:numId w:val="16"/>
              </w:numPr>
              <w:spacing w:after="120"/>
              <w:ind w:left="745" w:hanging="283"/>
            </w:pPr>
            <w:r w:rsidRPr="002E1451">
              <w:t>Neisplativost proizvoda</w:t>
            </w:r>
          </w:p>
          <w:p w:rsidR="00910E7B" w:rsidRPr="004F525D" w:rsidRDefault="00910E7B" w:rsidP="004F525D">
            <w:pPr>
              <w:pStyle w:val="ListParagraph"/>
              <w:spacing w:after="120"/>
              <w:ind w:left="745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Insolvency</w:t>
            </w:r>
            <w:proofErr w:type="spellEnd"/>
          </w:p>
          <w:p w:rsidR="002E1451" w:rsidRDefault="002E1451" w:rsidP="004F525D">
            <w:pPr>
              <w:pStyle w:val="ListParagraph"/>
              <w:numPr>
                <w:ilvl w:val="1"/>
                <w:numId w:val="16"/>
              </w:numPr>
              <w:spacing w:after="120"/>
              <w:ind w:left="745" w:hanging="283"/>
            </w:pPr>
            <w:r w:rsidRPr="002E1451">
              <w:t>Davanje prioriteta drugim tržištima</w:t>
            </w:r>
          </w:p>
          <w:p w:rsidR="00910E7B" w:rsidRPr="004F525D" w:rsidRDefault="00910E7B" w:rsidP="004F525D">
            <w:pPr>
              <w:pStyle w:val="ListParagraph"/>
              <w:spacing w:after="120"/>
              <w:ind w:left="745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Prioritisation</w:t>
            </w:r>
            <w:proofErr w:type="spellEnd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of</w:t>
            </w:r>
            <w:proofErr w:type="spellEnd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markets</w:t>
            </w:r>
            <w:proofErr w:type="spellEnd"/>
          </w:p>
          <w:p w:rsidR="004F525D" w:rsidRDefault="004F525D" w:rsidP="004F525D">
            <w:pPr>
              <w:pStyle w:val="ListParagraph"/>
              <w:numPr>
                <w:ilvl w:val="1"/>
                <w:numId w:val="16"/>
              </w:numPr>
              <w:ind w:left="745" w:hanging="283"/>
              <w:contextualSpacing w:val="0"/>
            </w:pPr>
            <w:r>
              <w:t>Poslovna strategija</w:t>
            </w:r>
          </w:p>
          <w:p w:rsidR="004F525D" w:rsidRPr="004F525D" w:rsidRDefault="00910E7B" w:rsidP="004F525D">
            <w:pPr>
              <w:pStyle w:val="ListParagraph"/>
              <w:ind w:left="745"/>
              <w:contextualSpacing w:val="0"/>
              <w:rPr>
                <w:i/>
                <w:color w:val="2F5496" w:themeColor="accent5" w:themeShade="BF"/>
                <w:sz w:val="20"/>
                <w:szCs w:val="20"/>
              </w:rPr>
            </w:pPr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 xml:space="preserve">Business </w:t>
            </w:r>
            <w:proofErr w:type="spellStart"/>
            <w:r w:rsidRPr="004F525D">
              <w:rPr>
                <w:i/>
                <w:color w:val="2F5496" w:themeColor="accent5" w:themeShade="BF"/>
                <w:sz w:val="20"/>
                <w:szCs w:val="20"/>
              </w:rPr>
              <w:t>strategy</w:t>
            </w:r>
            <w:proofErr w:type="spellEnd"/>
          </w:p>
          <w:p w:rsidR="00910E7B" w:rsidRPr="00910E7B" w:rsidRDefault="00910E7B" w:rsidP="00910E7B">
            <w:pPr>
              <w:pStyle w:val="ListParagraph"/>
              <w:numPr>
                <w:ilvl w:val="1"/>
                <w:numId w:val="16"/>
              </w:numPr>
              <w:ind w:left="742" w:hanging="283"/>
            </w:pPr>
            <w:r w:rsidRPr="00910E7B">
              <w:t>Ostalo (ukratko navesti):</w:t>
            </w:r>
          </w:p>
          <w:p w:rsidR="008E004B" w:rsidRPr="00D77833" w:rsidRDefault="00910E7B" w:rsidP="00D77833">
            <w:pPr>
              <w:pStyle w:val="ListParagraph"/>
              <w:ind w:left="601" w:firstLine="141"/>
              <w:contextualSpacing w:val="0"/>
              <w:rPr>
                <w:i/>
                <w:color w:val="2F5496" w:themeColor="accent5" w:themeShade="BF"/>
                <w:sz w:val="20"/>
                <w:szCs w:val="20"/>
              </w:rPr>
            </w:pPr>
            <w:proofErr w:type="spellStart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>Other</w:t>
            </w:r>
            <w:proofErr w:type="spellEnd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 xml:space="preserve"> (</w:t>
            </w:r>
            <w:proofErr w:type="spellStart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>please</w:t>
            </w:r>
            <w:proofErr w:type="spellEnd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>specify</w:t>
            </w:r>
            <w:proofErr w:type="spellEnd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D77833">
              <w:rPr>
                <w:i/>
                <w:color w:val="2F5496" w:themeColor="accent5" w:themeShade="BF"/>
                <w:sz w:val="20"/>
                <w:szCs w:val="20"/>
              </w:rPr>
              <w:t>shortly</w:t>
            </w:r>
            <w:proofErr w:type="spellEnd"/>
            <w:r w:rsidR="00D77833">
              <w:rPr>
                <w:i/>
                <w:color w:val="2F5496" w:themeColor="accent5" w:themeShade="BF"/>
                <w:sz w:val="20"/>
                <w:szCs w:val="20"/>
              </w:rPr>
              <w:t>):</w:t>
            </w:r>
          </w:p>
          <w:p w:rsidR="009C3A1D" w:rsidRDefault="009C3A1D" w:rsidP="004D02AF"/>
        </w:tc>
      </w:tr>
      <w:tr w:rsidR="00B61396" w:rsidTr="00D1466F">
        <w:tc>
          <w:tcPr>
            <w:tcW w:w="3114" w:type="dxa"/>
          </w:tcPr>
          <w:p w:rsidR="00B61396" w:rsidRDefault="009C3A1D" w:rsidP="009C3A1D">
            <w:pPr>
              <w:spacing w:before="120"/>
              <w:jc w:val="both"/>
            </w:pPr>
            <w:r>
              <w:lastRenderedPageBreak/>
              <w:t>Obrazloženje r</w:t>
            </w:r>
            <w:r w:rsidR="00375A0C">
              <w:t>azlog</w:t>
            </w:r>
            <w:r>
              <w:t>a</w:t>
            </w:r>
            <w:r w:rsidR="00B61396">
              <w:t xml:space="preserve"> nestašice</w:t>
            </w:r>
            <w:r>
              <w:t xml:space="preserve"> (</w:t>
            </w:r>
            <w:r w:rsidRPr="009C3A1D">
              <w:t>detaljnije opisati označeni razlog nestašice</w:t>
            </w:r>
            <w:r>
              <w:t>)</w:t>
            </w:r>
          </w:p>
          <w:p w:rsidR="00B61396" w:rsidRPr="00F528B5" w:rsidRDefault="009C3A1D" w:rsidP="009C3A1D">
            <w:pPr>
              <w:spacing w:after="120"/>
              <w:jc w:val="both"/>
              <w:rPr>
                <w:i/>
                <w:sz w:val="20"/>
                <w:szCs w:val="20"/>
              </w:rPr>
            </w:pP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Explanation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reasons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please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describe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more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detail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indicated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reason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shortage</w:t>
            </w:r>
            <w:proofErr w:type="spellEnd"/>
            <w:r w:rsidRPr="008E004B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948" w:type="dxa"/>
          </w:tcPr>
          <w:p w:rsidR="00B61396" w:rsidRDefault="00B61396" w:rsidP="00B61396"/>
        </w:tc>
      </w:tr>
    </w:tbl>
    <w:p w:rsidR="00D77833" w:rsidRDefault="00D77833" w:rsidP="00B61396"/>
    <w:p w:rsidR="00D77833" w:rsidRDefault="00D77833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B04D15" w:rsidRPr="008E004B" w:rsidRDefault="00B04D15" w:rsidP="007C7D9F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 xml:space="preserve">PODACI ZA PROCJENU UTJECAJA </w:t>
            </w:r>
          </w:p>
          <w:p w:rsidR="00B04D15" w:rsidRPr="008E004B" w:rsidRDefault="00B04D15" w:rsidP="00B04D15">
            <w:pPr>
              <w:spacing w:after="120" w:line="276" w:lineRule="auto"/>
              <w:rPr>
                <w:color w:val="3B3838" w:themeColor="background2" w:themeShade="40"/>
              </w:rPr>
            </w:pPr>
            <w:r w:rsidRPr="008E004B">
              <w:rPr>
                <w:b/>
                <w:i/>
                <w:color w:val="3B3838" w:themeColor="background2" w:themeShade="40"/>
                <w:sz w:val="20"/>
                <w:szCs w:val="20"/>
              </w:rPr>
              <w:t>IMPACT ASSESSMENT DETAILS</w:t>
            </w:r>
          </w:p>
        </w:tc>
      </w:tr>
      <w:tr w:rsidR="00CA351A" w:rsidTr="009C3A1D">
        <w:tc>
          <w:tcPr>
            <w:tcW w:w="3681" w:type="dxa"/>
          </w:tcPr>
          <w:p w:rsidR="00455D7A" w:rsidRDefault="00455D7A" w:rsidP="00455D7A">
            <w:pPr>
              <w:spacing w:before="120"/>
              <w:jc w:val="both"/>
            </w:pPr>
            <w:r>
              <w:t>Odobreni i dostupni zamjenski lijekovi, ako je primjenjivo</w:t>
            </w:r>
            <w:r w:rsidR="00E534F2">
              <w:t xml:space="preserve"> </w:t>
            </w:r>
            <w:r w:rsidR="00E534F2" w:rsidRPr="00E534F2">
              <w:t>*</w:t>
            </w:r>
          </w:p>
          <w:p w:rsidR="00CA351A" w:rsidRPr="00455D7A" w:rsidRDefault="00455D7A" w:rsidP="001B3614">
            <w:pPr>
              <w:spacing w:after="120"/>
              <w:jc w:val="both"/>
              <w:rPr>
                <w:i/>
                <w:sz w:val="20"/>
                <w:szCs w:val="20"/>
              </w:rPr>
            </w:pPr>
            <w:proofErr w:type="spellStart"/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>Authorised</w:t>
            </w:r>
            <w:proofErr w:type="spellEnd"/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12885">
              <w:rPr>
                <w:i/>
                <w:color w:val="1F4E79" w:themeColor="accent1" w:themeShade="80"/>
                <w:sz w:val="20"/>
                <w:szCs w:val="20"/>
              </w:rPr>
              <w:t>marketed</w:t>
            </w:r>
            <w:proofErr w:type="spellEnd"/>
            <w:r w:rsidR="00557109"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alternative </w:t>
            </w:r>
            <w:proofErr w:type="spellStart"/>
            <w:r w:rsidR="00557109" w:rsidRPr="00412885">
              <w:rPr>
                <w:i/>
                <w:color w:val="1F4E79" w:themeColor="accent1" w:themeShade="80"/>
                <w:sz w:val="20"/>
                <w:szCs w:val="20"/>
              </w:rPr>
              <w:t>medicinal</w:t>
            </w:r>
            <w:proofErr w:type="spellEnd"/>
            <w:r w:rsidR="00557109"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557109" w:rsidRPr="00412885">
              <w:rPr>
                <w:i/>
                <w:color w:val="1F4E79" w:themeColor="accent1" w:themeShade="80"/>
                <w:sz w:val="20"/>
                <w:szCs w:val="20"/>
              </w:rPr>
              <w:t>products</w:t>
            </w:r>
            <w:proofErr w:type="spellEnd"/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>,</w:t>
            </w:r>
            <w:r w:rsidR="001B3614" w:rsidRPr="00412885">
              <w:rPr>
                <w:color w:val="1F4E79" w:themeColor="accent1" w:themeShade="80"/>
              </w:rPr>
              <w:t xml:space="preserve"> </w:t>
            </w:r>
            <w:proofErr w:type="spellStart"/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>if</w:t>
            </w:r>
            <w:proofErr w:type="spellEnd"/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B3614" w:rsidRPr="00412885">
              <w:rPr>
                <w:i/>
                <w:color w:val="1F4E79" w:themeColor="accent1" w:themeShade="80"/>
                <w:sz w:val="20"/>
                <w:szCs w:val="20"/>
              </w:rPr>
              <w:t>applicable</w:t>
            </w:r>
            <w:proofErr w:type="spellEnd"/>
            <w:r w:rsidR="001B3614">
              <w:rPr>
                <w:i/>
                <w:sz w:val="20"/>
                <w:szCs w:val="20"/>
              </w:rPr>
              <w:t xml:space="preserve"> </w:t>
            </w:r>
            <w:r w:rsidRPr="00455D7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9A42BD" w:rsidRDefault="001B3614" w:rsidP="001B3614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>
              <w:t xml:space="preserve">Isti lijek različite </w:t>
            </w:r>
          </w:p>
          <w:p w:rsidR="00455D7A" w:rsidRDefault="00455D7A" w:rsidP="009A42BD">
            <w:pPr>
              <w:pStyle w:val="ListParagraph"/>
              <w:ind w:left="318"/>
              <w:contextualSpacing w:val="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Same </w:t>
            </w:r>
            <w:proofErr w:type="spellStart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>medicinal</w:t>
            </w:r>
            <w:proofErr w:type="spellEnd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different</w:t>
            </w:r>
            <w:proofErr w:type="spellEnd"/>
          </w:p>
          <w:p w:rsidR="009A42BD" w:rsidRP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</w:rPr>
            </w:pPr>
            <w:r>
              <w:t xml:space="preserve">vrste </w:t>
            </w:r>
            <w:r w:rsidR="005C1FF1">
              <w:t>i/</w:t>
            </w:r>
            <w:r>
              <w:t xml:space="preserve">ili veličine pakiranja </w:t>
            </w:r>
          </w:p>
          <w:p w:rsidR="00455D7A" w:rsidRPr="001B3614" w:rsidRDefault="00455D7A" w:rsidP="009A42BD">
            <w:pPr>
              <w:pStyle w:val="ListParagraph"/>
              <w:ind w:left="752"/>
              <w:jc w:val="both"/>
              <w:rPr>
                <w:i/>
                <w:sz w:val="20"/>
                <w:szCs w:val="20"/>
              </w:rPr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packaging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>type</w:t>
            </w:r>
            <w:proofErr w:type="spellEnd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5C1FF1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="005C1FF1">
              <w:rPr>
                <w:i/>
                <w:color w:val="1F4E79" w:themeColor="accent1" w:themeShade="80"/>
                <w:sz w:val="20"/>
                <w:szCs w:val="20"/>
              </w:rPr>
              <w:t>/</w:t>
            </w:r>
            <w:proofErr w:type="spellStart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>or</w:t>
            </w:r>
            <w:proofErr w:type="spellEnd"/>
            <w:r w:rsidR="001B3614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size</w:t>
            </w:r>
            <w:proofErr w:type="spellEnd"/>
          </w:p>
          <w:p w:rsid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jačine </w:t>
            </w:r>
          </w:p>
          <w:p w:rsidR="00455D7A" w:rsidRDefault="00455D7A" w:rsidP="009A42BD">
            <w:pPr>
              <w:pStyle w:val="ListParagraph"/>
              <w:ind w:left="752"/>
              <w:jc w:val="both"/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  <w:proofErr w:type="spellEnd"/>
          </w:p>
          <w:p w:rsidR="009A42BD" w:rsidRDefault="001B3614" w:rsidP="001B361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farmaceutskog oblika </w:t>
            </w:r>
          </w:p>
          <w:p w:rsidR="00455D7A" w:rsidRDefault="00455D7A" w:rsidP="009A42BD">
            <w:pPr>
              <w:pStyle w:val="ListParagraph"/>
              <w:ind w:left="752"/>
              <w:jc w:val="both"/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pharmaceutical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</w:p>
          <w:p w:rsidR="00E62A50" w:rsidRDefault="001B3614" w:rsidP="001B3614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 w:rsidRPr="001B3614">
              <w:t>Drug</w:t>
            </w:r>
            <w:r w:rsidR="009A42BD">
              <w:t>i lijek s istom djelatnom tvari</w:t>
            </w:r>
            <w:r w:rsidR="00D63A3B">
              <w:t xml:space="preserve"> </w:t>
            </w:r>
          </w:p>
          <w:p w:rsidR="00455D7A" w:rsidRDefault="00455D7A" w:rsidP="009A42BD">
            <w:pPr>
              <w:pStyle w:val="ListParagraph"/>
              <w:ind w:left="318"/>
              <w:contextualSpacing w:val="0"/>
              <w:jc w:val="both"/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Other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medicinal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with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same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active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substance</w:t>
            </w:r>
            <w:proofErr w:type="spellEnd"/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iste </w:t>
            </w:r>
            <w:r w:rsidR="00D63A3B">
              <w:t xml:space="preserve">jačine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proofErr w:type="spellStart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 xml:space="preserve">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strength</w:t>
            </w:r>
            <w:proofErr w:type="spellEnd"/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istog </w:t>
            </w:r>
            <w:r w:rsidR="00D63A3B">
              <w:t xml:space="preserve">farmaceutskog oblika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proofErr w:type="spellStart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 xml:space="preserve">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pharmaceutical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</w:p>
          <w:p w:rsidR="009A42BD" w:rsidRDefault="009A42BD" w:rsidP="001B36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istog </w:t>
            </w:r>
            <w:r w:rsidR="00D63A3B">
              <w:t xml:space="preserve">puta primjene </w:t>
            </w:r>
          </w:p>
          <w:p w:rsidR="00455D7A" w:rsidRDefault="009A42BD" w:rsidP="009A42BD">
            <w:pPr>
              <w:pStyle w:val="ListParagraph"/>
              <w:ind w:left="752"/>
              <w:jc w:val="both"/>
            </w:pPr>
            <w:proofErr w:type="spellStart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9A42BD">
              <w:rPr>
                <w:i/>
                <w:color w:val="1F4E79" w:themeColor="accent1" w:themeShade="80"/>
                <w:sz w:val="20"/>
                <w:szCs w:val="20"/>
              </w:rPr>
              <w:t xml:space="preserve"> same</w:t>
            </w:r>
            <w:r w:rsidRPr="009A42BD">
              <w:rPr>
                <w:color w:val="1F4E79" w:themeColor="accent1" w:themeShade="8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route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administration</w:t>
            </w:r>
            <w:proofErr w:type="spellEnd"/>
          </w:p>
          <w:p w:rsidR="001031B5" w:rsidRDefault="00D63A3B" w:rsidP="00D63A3B">
            <w:pPr>
              <w:pStyle w:val="ListParagraph"/>
              <w:numPr>
                <w:ilvl w:val="0"/>
                <w:numId w:val="2"/>
              </w:numPr>
              <w:spacing w:before="120"/>
              <w:ind w:left="315" w:hanging="283"/>
              <w:contextualSpacing w:val="0"/>
              <w:jc w:val="both"/>
            </w:pPr>
            <w:r>
              <w:t xml:space="preserve">Lijek iz iste </w:t>
            </w:r>
            <w:r w:rsidR="001031B5">
              <w:t>skupine (</w:t>
            </w:r>
            <w:r w:rsidRPr="00D63A3B">
              <w:t>farmakološko-terapijsk</w:t>
            </w:r>
            <w:r>
              <w:t>e</w:t>
            </w:r>
            <w:r w:rsidRPr="00D63A3B">
              <w:t xml:space="preserve"> pod</w:t>
            </w:r>
            <w:r w:rsidR="008E1406">
              <w:t>skupine</w:t>
            </w:r>
            <w:r w:rsidR="001031B5">
              <w:t>)</w:t>
            </w:r>
            <w:r>
              <w:t xml:space="preserve"> i s istom terapijskom indikacijom</w:t>
            </w:r>
          </w:p>
          <w:p w:rsidR="00455D7A" w:rsidRPr="00E62A50" w:rsidRDefault="00D63A3B" w:rsidP="001031B5">
            <w:pPr>
              <w:pStyle w:val="ListParagraph"/>
              <w:ind w:left="318"/>
              <w:contextualSpacing w:val="0"/>
              <w:jc w:val="both"/>
              <w:rPr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Medicinal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same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class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1031B5" w:rsidRPr="00E62A50">
              <w:rPr>
                <w:i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="001031B5" w:rsidRPr="00E62A50">
              <w:rPr>
                <w:i/>
                <w:color w:val="1F4E79" w:themeColor="accent1" w:themeShade="80"/>
                <w:sz w:val="20"/>
                <w:szCs w:val="20"/>
              </w:rPr>
              <w:t>therapeutic-</w:t>
            </w:r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pharmacological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subgroup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)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with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same</w:t>
            </w: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indication</w:t>
            </w:r>
            <w:proofErr w:type="spellEnd"/>
          </w:p>
          <w:p w:rsidR="001031B5" w:rsidRDefault="001031B5" w:rsidP="001031B5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contextualSpacing w:val="0"/>
              <w:jc w:val="both"/>
            </w:pPr>
            <w:r w:rsidRPr="001031B5">
              <w:t xml:space="preserve">Lijek iz </w:t>
            </w:r>
            <w:r>
              <w:t>različite</w:t>
            </w:r>
            <w:r w:rsidRPr="001031B5">
              <w:t xml:space="preserve"> skupine i s istom terapijskom indikacijom </w:t>
            </w:r>
          </w:p>
          <w:p w:rsidR="00CA351A" w:rsidRPr="001031B5" w:rsidRDefault="001031B5" w:rsidP="001031B5">
            <w:pPr>
              <w:pStyle w:val="ListParagraph"/>
              <w:spacing w:after="120"/>
              <w:ind w:left="318"/>
              <w:contextualSpacing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Medicinal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other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class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with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same </w:t>
            </w:r>
            <w:proofErr w:type="spellStart"/>
            <w:r w:rsidR="00455D7A" w:rsidRPr="00E62A50">
              <w:rPr>
                <w:i/>
                <w:color w:val="1F4E79" w:themeColor="accent1" w:themeShade="80"/>
                <w:sz w:val="20"/>
                <w:szCs w:val="20"/>
              </w:rPr>
              <w:t>indication</w:t>
            </w:r>
            <w:proofErr w:type="spellEnd"/>
          </w:p>
        </w:tc>
      </w:tr>
      <w:tr w:rsidR="00CA351A" w:rsidTr="009C3A1D">
        <w:tc>
          <w:tcPr>
            <w:tcW w:w="3681" w:type="dxa"/>
          </w:tcPr>
          <w:p w:rsidR="00557109" w:rsidRDefault="00557109" w:rsidP="001E5FA4">
            <w:pPr>
              <w:spacing w:before="120"/>
              <w:jc w:val="both"/>
            </w:pPr>
            <w:r>
              <w:t>Tržišni udio lijeka</w:t>
            </w:r>
            <w:r w:rsidR="001E5FA4">
              <w:t xml:space="preserve"> </w:t>
            </w:r>
            <w:r w:rsidR="00B36DE9">
              <w:rPr>
                <w:rFonts w:ascii="Arial" w:hAnsi="Arial" w:cs="Arial"/>
              </w:rPr>
              <w:t>*</w:t>
            </w:r>
          </w:p>
          <w:p w:rsidR="00CA351A" w:rsidRPr="001E5FA4" w:rsidRDefault="00557109" w:rsidP="001E5FA4">
            <w:pPr>
              <w:spacing w:after="120"/>
              <w:jc w:val="both"/>
              <w:rPr>
                <w:i/>
                <w:sz w:val="20"/>
                <w:szCs w:val="20"/>
              </w:rPr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Market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share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5381" w:type="dxa"/>
          </w:tcPr>
          <w:p w:rsidR="00CA351A" w:rsidRDefault="00CA351A" w:rsidP="00CA351A"/>
        </w:tc>
      </w:tr>
      <w:tr w:rsidR="00CA351A" w:rsidTr="009C3A1D">
        <w:tc>
          <w:tcPr>
            <w:tcW w:w="3681" w:type="dxa"/>
          </w:tcPr>
          <w:p w:rsidR="001E5FA4" w:rsidRDefault="001E5FA4" w:rsidP="001E5FA4">
            <w:pPr>
              <w:spacing w:before="120"/>
              <w:jc w:val="both"/>
            </w:pPr>
            <w:r>
              <w:t>Volumen tržišne prodaje lijeka (mjesečni/šestomjesečni)</w:t>
            </w:r>
          </w:p>
          <w:p w:rsidR="00CA351A" w:rsidRPr="001E5FA4" w:rsidRDefault="00557109" w:rsidP="001E5FA4">
            <w:pPr>
              <w:spacing w:after="120"/>
              <w:jc w:val="both"/>
              <w:rPr>
                <w:i/>
                <w:sz w:val="20"/>
                <w:szCs w:val="20"/>
              </w:rPr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Market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sales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volume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monthly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/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sixmonthly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:rsidR="00CA351A" w:rsidRDefault="00CA351A" w:rsidP="00CA351A"/>
        </w:tc>
      </w:tr>
      <w:tr w:rsidR="00CA351A" w:rsidTr="009C3A1D">
        <w:tc>
          <w:tcPr>
            <w:tcW w:w="3681" w:type="dxa"/>
          </w:tcPr>
          <w:p w:rsidR="001E5FA4" w:rsidRDefault="001E5FA4" w:rsidP="001E5FA4">
            <w:pPr>
              <w:spacing w:before="120"/>
              <w:jc w:val="both"/>
            </w:pPr>
            <w:r>
              <w:t>Procijenjene zalihe lijeka u trenutnom opskrbnom lancu</w:t>
            </w:r>
            <w:r w:rsidR="00E534F2">
              <w:t xml:space="preserve"> </w:t>
            </w:r>
            <w:r w:rsidR="00E534F2" w:rsidRPr="00E534F2">
              <w:t>*</w:t>
            </w:r>
          </w:p>
          <w:p w:rsidR="00CA351A" w:rsidRDefault="00557109" w:rsidP="00400CEF">
            <w:pPr>
              <w:spacing w:after="120"/>
              <w:jc w:val="both"/>
            </w:pP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Estimated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stock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in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current</w:t>
            </w:r>
            <w:proofErr w:type="spellEnd"/>
            <w:r w:rsidR="00400CEF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supply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chain</w:t>
            </w:r>
            <w:proofErr w:type="spellEnd"/>
          </w:p>
        </w:tc>
        <w:tc>
          <w:tcPr>
            <w:tcW w:w="5381" w:type="dxa"/>
          </w:tcPr>
          <w:p w:rsidR="00CA351A" w:rsidRDefault="00CA351A" w:rsidP="00CA351A"/>
        </w:tc>
      </w:tr>
    </w:tbl>
    <w:p w:rsidR="00D77833" w:rsidRDefault="00D77833" w:rsidP="00CA351A">
      <w:pPr>
        <w:tabs>
          <w:tab w:val="left" w:pos="3794"/>
        </w:tabs>
        <w:ind w:left="113"/>
      </w:pPr>
    </w:p>
    <w:p w:rsidR="00D77833" w:rsidRDefault="00D77833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E004B" w:rsidRPr="008E004B" w:rsidTr="008E004B">
        <w:tc>
          <w:tcPr>
            <w:tcW w:w="9062" w:type="dxa"/>
            <w:gridSpan w:val="2"/>
            <w:shd w:val="clear" w:color="auto" w:fill="EBF2F9"/>
          </w:tcPr>
          <w:p w:rsidR="007C7D9F" w:rsidRPr="008E004B" w:rsidRDefault="007C7D9F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7C7D9F" w:rsidRPr="008E004B" w:rsidRDefault="007C7D9F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PODACI O PRIJAVITELJU</w:t>
            </w:r>
            <w:r w:rsidR="00B36DE9">
              <w:rPr>
                <w:b/>
                <w:color w:val="3B3838" w:themeColor="background2" w:themeShade="40"/>
              </w:rPr>
              <w:t xml:space="preserve"> </w:t>
            </w:r>
            <w:r w:rsidR="00B36DE9">
              <w:rPr>
                <w:rFonts w:ascii="Arial" w:hAnsi="Arial" w:cs="Arial"/>
                <w:b/>
                <w:color w:val="3B3838" w:themeColor="background2" w:themeShade="40"/>
              </w:rPr>
              <w:t>*</w:t>
            </w:r>
          </w:p>
          <w:p w:rsidR="007C7D9F" w:rsidRPr="008E004B" w:rsidRDefault="007C7D9F" w:rsidP="007C7D9F">
            <w:pPr>
              <w:spacing w:after="120" w:line="276" w:lineRule="auto"/>
              <w:rPr>
                <w:color w:val="3B3838" w:themeColor="background2" w:themeShade="40"/>
              </w:rPr>
            </w:pPr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DETAILS OF NOTIFYING PERSON</w:t>
            </w:r>
            <w:r w:rsidR="00B36DE9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B36DE9">
              <w:rPr>
                <w:rFonts w:ascii="Arial" w:hAnsi="Arial" w:cs="Arial"/>
                <w:b/>
                <w:i/>
                <w:color w:val="1F4E79" w:themeColor="accent1" w:themeShade="80"/>
                <w:sz w:val="20"/>
                <w:szCs w:val="20"/>
              </w:rPr>
              <w:t>*</w:t>
            </w:r>
          </w:p>
        </w:tc>
      </w:tr>
      <w:tr w:rsidR="00690B83" w:rsidTr="009C3A1D">
        <w:tc>
          <w:tcPr>
            <w:tcW w:w="3681" w:type="dxa"/>
          </w:tcPr>
          <w:p w:rsidR="00690B83" w:rsidRDefault="00690B83" w:rsidP="002A5984">
            <w:pPr>
              <w:spacing w:before="120"/>
              <w:jc w:val="both"/>
            </w:pPr>
            <w:r>
              <w:t>Naziv i adresa tvrtke (nositelj odobrenja, p</w:t>
            </w:r>
            <w:r w:rsidRPr="00F321F3">
              <w:t>redstavnik nositelja odobrenja za Republiku Hrvatsku</w:t>
            </w:r>
            <w:r>
              <w:t xml:space="preserve"> ili veleprodaja)</w:t>
            </w:r>
          </w:p>
          <w:p w:rsidR="00690B83" w:rsidRPr="004279AA" w:rsidRDefault="00690B83" w:rsidP="002A5984">
            <w:pPr>
              <w:spacing w:after="120"/>
              <w:jc w:val="both"/>
              <w:rPr>
                <w:i/>
                <w:sz w:val="20"/>
                <w:szCs w:val="20"/>
              </w:rPr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Company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address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(MAH,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duly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authorised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representative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wholesale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distributor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:rsidR="00690B83" w:rsidRPr="00690B83" w:rsidRDefault="00690B83" w:rsidP="00690B83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279AA" w:rsidTr="009C3A1D">
        <w:tc>
          <w:tcPr>
            <w:tcW w:w="3681" w:type="dxa"/>
          </w:tcPr>
          <w:p w:rsidR="004279AA" w:rsidRDefault="004279AA" w:rsidP="002A5984">
            <w:pPr>
              <w:spacing w:before="120"/>
              <w:jc w:val="both"/>
            </w:pPr>
            <w:r w:rsidRPr="004279AA">
              <w:t xml:space="preserve">Ime </w:t>
            </w:r>
            <w:r>
              <w:t xml:space="preserve">i prezime </w:t>
            </w:r>
            <w:r w:rsidRPr="004279AA">
              <w:t>osobe koja ispunjava obrazac</w:t>
            </w:r>
          </w:p>
          <w:p w:rsidR="004279AA" w:rsidRDefault="004279AA" w:rsidP="002A5984">
            <w:pPr>
              <w:spacing w:after="12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Name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person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completing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the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6C4578" w:rsidRPr="00E62A50">
              <w:rPr>
                <w:i/>
                <w:color w:val="1F4E79" w:themeColor="accent1" w:themeShade="80"/>
                <w:sz w:val="20"/>
                <w:szCs w:val="20"/>
              </w:rPr>
              <w:t>form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4279AA" w:rsidRDefault="004279AA" w:rsidP="00D63A3B"/>
        </w:tc>
      </w:tr>
      <w:tr w:rsidR="00E4687E" w:rsidTr="009C3A1D">
        <w:tc>
          <w:tcPr>
            <w:tcW w:w="3681" w:type="dxa"/>
          </w:tcPr>
          <w:p w:rsidR="00E4687E" w:rsidRDefault="00E4687E" w:rsidP="002A5984">
            <w:pPr>
              <w:spacing w:before="120"/>
              <w:jc w:val="both"/>
            </w:pPr>
            <w:r>
              <w:t>A</w:t>
            </w:r>
            <w:r w:rsidRPr="00E4687E">
              <w:t>dres</w:t>
            </w:r>
            <w:r>
              <w:t>a</w:t>
            </w:r>
            <w:r w:rsidRPr="00E4687E">
              <w:t xml:space="preserve"> e-pošte</w:t>
            </w:r>
            <w:r>
              <w:t xml:space="preserve"> i telefon za kontakt</w:t>
            </w:r>
          </w:p>
          <w:p w:rsidR="00E4687E" w:rsidRDefault="00E4687E" w:rsidP="002A5984">
            <w:pPr>
              <w:spacing w:after="120"/>
              <w:jc w:val="both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E-mail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and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telephone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number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contact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person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E4687E" w:rsidRDefault="00E4687E" w:rsidP="00D63A3B"/>
        </w:tc>
      </w:tr>
      <w:tr w:rsidR="004279AA" w:rsidTr="009C3A1D">
        <w:tc>
          <w:tcPr>
            <w:tcW w:w="3681" w:type="dxa"/>
          </w:tcPr>
          <w:p w:rsidR="004279AA" w:rsidRPr="008E004B" w:rsidRDefault="00E4687E" w:rsidP="00D63A3B">
            <w:pPr>
              <w:spacing w:before="120"/>
            </w:pPr>
            <w:r w:rsidRPr="008E004B">
              <w:t>Datum prijave</w:t>
            </w:r>
          </w:p>
          <w:p w:rsidR="004279AA" w:rsidRDefault="00E4687E" w:rsidP="00E4687E">
            <w:pPr>
              <w:spacing w:after="120"/>
            </w:pPr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Date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of</w:t>
            </w:r>
            <w:proofErr w:type="spellEnd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  <w:r w:rsidR="004279AA" w:rsidRPr="00E62A50">
              <w:rPr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</w:tcPr>
          <w:p w:rsidR="004279AA" w:rsidRDefault="004279AA" w:rsidP="00D63A3B"/>
        </w:tc>
      </w:tr>
    </w:tbl>
    <w:p w:rsidR="00E62A50" w:rsidRDefault="00E62A50" w:rsidP="00D63A3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04B" w:rsidRPr="008E004B" w:rsidTr="008E004B">
        <w:tc>
          <w:tcPr>
            <w:tcW w:w="9062" w:type="dxa"/>
            <w:shd w:val="clear" w:color="auto" w:fill="EBF2F9"/>
          </w:tcPr>
          <w:p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</w:p>
          <w:p w:rsidR="008C12C3" w:rsidRPr="008E004B" w:rsidRDefault="008C12C3" w:rsidP="00D63A3B">
            <w:pPr>
              <w:spacing w:line="276" w:lineRule="auto"/>
              <w:rPr>
                <w:b/>
                <w:color w:val="3B3838" w:themeColor="background2" w:themeShade="40"/>
              </w:rPr>
            </w:pPr>
            <w:r w:rsidRPr="008E004B">
              <w:rPr>
                <w:b/>
                <w:color w:val="3B3838" w:themeColor="background2" w:themeShade="40"/>
              </w:rPr>
              <w:t>U slučaju dostavljanja dodatnih podataka, molimo naznačiti privitke uz ovu prijavu</w:t>
            </w:r>
            <w:r w:rsidR="00E534F2">
              <w:rPr>
                <w:b/>
                <w:color w:val="3B3838" w:themeColor="background2" w:themeShade="40"/>
              </w:rPr>
              <w:t xml:space="preserve"> (npr. DHPC)</w:t>
            </w:r>
          </w:p>
          <w:p w:rsidR="008C12C3" w:rsidRPr="008E004B" w:rsidRDefault="008C12C3" w:rsidP="00D63A3B">
            <w:pPr>
              <w:spacing w:after="120" w:line="276" w:lineRule="auto"/>
              <w:rPr>
                <w:color w:val="3B3838" w:themeColor="background2" w:themeShade="40"/>
              </w:rPr>
            </w:pP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If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applicable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please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indicate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all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document</w:t>
            </w:r>
            <w:r w:rsidR="00375A0C"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attached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to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this</w:t>
            </w:r>
            <w:proofErr w:type="spellEnd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62A50">
              <w:rPr>
                <w:b/>
                <w:i/>
                <w:color w:val="1F4E79" w:themeColor="accent1" w:themeShade="80"/>
                <w:sz w:val="20"/>
                <w:szCs w:val="20"/>
              </w:rPr>
              <w:t>notification</w:t>
            </w:r>
            <w:proofErr w:type="spellEnd"/>
            <w:r w:rsidR="00E534F2">
              <w:rPr>
                <w:b/>
                <w:i/>
                <w:color w:val="1F4E79" w:themeColor="accent1" w:themeShade="80"/>
                <w:sz w:val="20"/>
                <w:szCs w:val="20"/>
              </w:rPr>
              <w:t xml:space="preserve"> (</w:t>
            </w:r>
            <w:proofErr w:type="spellStart"/>
            <w:r w:rsidR="00E534F2">
              <w:rPr>
                <w:b/>
                <w:i/>
                <w:color w:val="1F4E79" w:themeColor="accent1" w:themeShade="80"/>
                <w:sz w:val="20"/>
                <w:szCs w:val="20"/>
              </w:rPr>
              <w:t>e.g</w:t>
            </w:r>
            <w:proofErr w:type="spellEnd"/>
            <w:r w:rsidR="00E534F2">
              <w:rPr>
                <w:b/>
                <w:i/>
                <w:color w:val="1F4E79" w:themeColor="accent1" w:themeShade="80"/>
                <w:sz w:val="20"/>
                <w:szCs w:val="20"/>
              </w:rPr>
              <w:t>. DHPC)</w:t>
            </w:r>
          </w:p>
        </w:tc>
      </w:tr>
      <w:tr w:rsidR="008C12C3" w:rsidRPr="008C12C3" w:rsidTr="00D63A3B">
        <w:tc>
          <w:tcPr>
            <w:tcW w:w="9062" w:type="dxa"/>
          </w:tcPr>
          <w:p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C12C3" w:rsidRPr="008C12C3" w:rsidRDefault="008C12C3" w:rsidP="00D63A3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:rsidR="00581F40" w:rsidRDefault="00581F40" w:rsidP="00474EF1"/>
    <w:p w:rsidR="00B36DE9" w:rsidRDefault="00B36DE9" w:rsidP="00474EF1"/>
    <w:p w:rsidR="00B36DE9" w:rsidRPr="00B36DE9" w:rsidRDefault="00B36DE9" w:rsidP="00474EF1">
      <w:pPr>
        <w:rPr>
          <w:b/>
        </w:rPr>
      </w:pPr>
      <w:r w:rsidRPr="00B36DE9">
        <w:rPr>
          <w:b/>
        </w:rPr>
        <w:t>* Podaci koje je potrebno obvezno navesti.</w:t>
      </w:r>
    </w:p>
    <w:sectPr w:rsidR="00B36DE9" w:rsidRPr="00B36D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D3" w:rsidRDefault="001264D3" w:rsidP="004279AA">
      <w:pPr>
        <w:spacing w:after="0" w:line="240" w:lineRule="auto"/>
      </w:pPr>
      <w:r>
        <w:separator/>
      </w:r>
    </w:p>
  </w:endnote>
  <w:endnote w:type="continuationSeparator" w:id="0">
    <w:p w:rsidR="001264D3" w:rsidRDefault="001264D3" w:rsidP="004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78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A3B" w:rsidRDefault="00D63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3A3B" w:rsidRPr="004279AA" w:rsidRDefault="00D63A3B">
    <w:pPr>
      <w:pStyle w:val="Footer"/>
      <w:rPr>
        <w:sz w:val="20"/>
        <w:szCs w:val="20"/>
      </w:rPr>
    </w:pPr>
    <w:r w:rsidRPr="004279AA">
      <w:rPr>
        <w:sz w:val="20"/>
        <w:szCs w:val="20"/>
      </w:rPr>
      <w:t xml:space="preserve">Verzija </w:t>
    </w:r>
    <w:r w:rsidR="002513FB">
      <w:rPr>
        <w:sz w:val="20"/>
        <w:szCs w:val="20"/>
      </w:rPr>
      <w:t>2</w:t>
    </w:r>
    <w:r w:rsidRPr="004279AA">
      <w:rPr>
        <w:sz w:val="20"/>
        <w:szCs w:val="20"/>
      </w:rPr>
      <w:t xml:space="preserve">, </w:t>
    </w:r>
    <w:r w:rsidR="002513FB">
      <w:rPr>
        <w:sz w:val="20"/>
        <w:szCs w:val="20"/>
      </w:rPr>
      <w:t>rujan</w:t>
    </w:r>
    <w:r w:rsidRPr="004279AA">
      <w:rPr>
        <w:sz w:val="20"/>
        <w:szCs w:val="20"/>
      </w:rPr>
      <w:t xml:space="preserve"> 202</w:t>
    </w:r>
    <w:r w:rsidR="002513FB">
      <w:rPr>
        <w:sz w:val="20"/>
        <w:szCs w:val="20"/>
      </w:rPr>
      <w:t>3</w:t>
    </w:r>
    <w:r w:rsidRPr="004279A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D3" w:rsidRDefault="001264D3" w:rsidP="004279AA">
      <w:pPr>
        <w:spacing w:after="0" w:line="240" w:lineRule="auto"/>
      </w:pPr>
      <w:r>
        <w:separator/>
      </w:r>
    </w:p>
  </w:footnote>
  <w:footnote w:type="continuationSeparator" w:id="0">
    <w:p w:rsidR="001264D3" w:rsidRDefault="001264D3" w:rsidP="0042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65A"/>
    <w:multiLevelType w:val="hybridMultilevel"/>
    <w:tmpl w:val="68E8019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35B"/>
    <w:multiLevelType w:val="hybridMultilevel"/>
    <w:tmpl w:val="1C9030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E518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2FE"/>
    <w:multiLevelType w:val="hybridMultilevel"/>
    <w:tmpl w:val="F9CE0A74"/>
    <w:lvl w:ilvl="0" w:tplc="041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DB66741"/>
    <w:multiLevelType w:val="hybridMultilevel"/>
    <w:tmpl w:val="F8C8A67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084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5" w:themeShade="BF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22D"/>
    <w:multiLevelType w:val="hybridMultilevel"/>
    <w:tmpl w:val="5B1465D4"/>
    <w:lvl w:ilvl="0" w:tplc="27C05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0060A"/>
    <w:multiLevelType w:val="hybridMultilevel"/>
    <w:tmpl w:val="B7388F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3C45"/>
    <w:multiLevelType w:val="hybridMultilevel"/>
    <w:tmpl w:val="E114801C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B297B45"/>
    <w:multiLevelType w:val="multilevel"/>
    <w:tmpl w:val="8A4E6C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5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91A25"/>
    <w:multiLevelType w:val="hybridMultilevel"/>
    <w:tmpl w:val="742E855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5861611"/>
    <w:multiLevelType w:val="hybridMultilevel"/>
    <w:tmpl w:val="9DB498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59F4"/>
    <w:multiLevelType w:val="hybridMultilevel"/>
    <w:tmpl w:val="D63EBB68"/>
    <w:lvl w:ilvl="0" w:tplc="00181158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6AEC3A1C"/>
    <w:multiLevelType w:val="hybridMultilevel"/>
    <w:tmpl w:val="64604BD8"/>
    <w:lvl w:ilvl="0" w:tplc="AB346D66">
      <w:numFmt w:val="bullet"/>
      <w:lvlText w:val=""/>
      <w:lvlJc w:val="left"/>
      <w:pPr>
        <w:ind w:left="708" w:hanging="39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6FCD494B"/>
    <w:multiLevelType w:val="hybridMultilevel"/>
    <w:tmpl w:val="70EA54E2"/>
    <w:lvl w:ilvl="0" w:tplc="93D4AB3A">
      <w:numFmt w:val="bullet"/>
      <w:lvlText w:val=""/>
      <w:lvlJc w:val="left"/>
      <w:pPr>
        <w:ind w:left="39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3" w15:restartNumberingAfterBreak="0">
    <w:nsid w:val="73DB71D7"/>
    <w:multiLevelType w:val="hybridMultilevel"/>
    <w:tmpl w:val="117618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F0848"/>
    <w:multiLevelType w:val="hybridMultilevel"/>
    <w:tmpl w:val="CF7A101E"/>
    <w:lvl w:ilvl="0" w:tplc="041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7E5A0D92"/>
    <w:multiLevelType w:val="hybridMultilevel"/>
    <w:tmpl w:val="9274D990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F1"/>
    <w:rsid w:val="00023936"/>
    <w:rsid w:val="000E1BA3"/>
    <w:rsid w:val="001031B5"/>
    <w:rsid w:val="001264D3"/>
    <w:rsid w:val="00143926"/>
    <w:rsid w:val="001A2510"/>
    <w:rsid w:val="001B3614"/>
    <w:rsid w:val="001E5FA4"/>
    <w:rsid w:val="00230448"/>
    <w:rsid w:val="00241ECE"/>
    <w:rsid w:val="002513FB"/>
    <w:rsid w:val="002A5984"/>
    <w:rsid w:val="002E1451"/>
    <w:rsid w:val="002E6A36"/>
    <w:rsid w:val="00305A84"/>
    <w:rsid w:val="00310AE2"/>
    <w:rsid w:val="00313207"/>
    <w:rsid w:val="00323812"/>
    <w:rsid w:val="0032716B"/>
    <w:rsid w:val="00375A0C"/>
    <w:rsid w:val="003D3A9E"/>
    <w:rsid w:val="003D63C4"/>
    <w:rsid w:val="00400CEF"/>
    <w:rsid w:val="00412885"/>
    <w:rsid w:val="004279AA"/>
    <w:rsid w:val="0044018D"/>
    <w:rsid w:val="00455D7A"/>
    <w:rsid w:val="004628D8"/>
    <w:rsid w:val="00474EF1"/>
    <w:rsid w:val="004B5358"/>
    <w:rsid w:val="004D02AF"/>
    <w:rsid w:val="004F525D"/>
    <w:rsid w:val="00557109"/>
    <w:rsid w:val="00576B96"/>
    <w:rsid w:val="00581F40"/>
    <w:rsid w:val="005B4017"/>
    <w:rsid w:val="005C1FF1"/>
    <w:rsid w:val="005F6D1A"/>
    <w:rsid w:val="005F7BAE"/>
    <w:rsid w:val="0066196B"/>
    <w:rsid w:val="00690B83"/>
    <w:rsid w:val="006A7610"/>
    <w:rsid w:val="006C4578"/>
    <w:rsid w:val="006E2DDA"/>
    <w:rsid w:val="00733466"/>
    <w:rsid w:val="00743BA6"/>
    <w:rsid w:val="007655B4"/>
    <w:rsid w:val="007A52CE"/>
    <w:rsid w:val="007C7D9F"/>
    <w:rsid w:val="007D3B94"/>
    <w:rsid w:val="007F44D6"/>
    <w:rsid w:val="008C12C3"/>
    <w:rsid w:val="008C6B06"/>
    <w:rsid w:val="008E004B"/>
    <w:rsid w:val="008E1406"/>
    <w:rsid w:val="00910E7B"/>
    <w:rsid w:val="00957145"/>
    <w:rsid w:val="00957CA0"/>
    <w:rsid w:val="00964815"/>
    <w:rsid w:val="009A42BD"/>
    <w:rsid w:val="009C3A1D"/>
    <w:rsid w:val="00A014F8"/>
    <w:rsid w:val="00A259AD"/>
    <w:rsid w:val="00A75537"/>
    <w:rsid w:val="00AB1A0D"/>
    <w:rsid w:val="00AF37B2"/>
    <w:rsid w:val="00B04D15"/>
    <w:rsid w:val="00B36DE9"/>
    <w:rsid w:val="00B40B80"/>
    <w:rsid w:val="00B61396"/>
    <w:rsid w:val="00C16778"/>
    <w:rsid w:val="00CA351A"/>
    <w:rsid w:val="00CA4892"/>
    <w:rsid w:val="00CC17BD"/>
    <w:rsid w:val="00D1466F"/>
    <w:rsid w:val="00D3059D"/>
    <w:rsid w:val="00D63A3B"/>
    <w:rsid w:val="00D77833"/>
    <w:rsid w:val="00DE7AA9"/>
    <w:rsid w:val="00E11ABB"/>
    <w:rsid w:val="00E4687E"/>
    <w:rsid w:val="00E534F2"/>
    <w:rsid w:val="00E55C05"/>
    <w:rsid w:val="00E62A50"/>
    <w:rsid w:val="00E82E69"/>
    <w:rsid w:val="00F10A71"/>
    <w:rsid w:val="00F10DA9"/>
    <w:rsid w:val="00F321F3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7674E"/>
  <w15:chartTrackingRefBased/>
  <w15:docId w15:val="{026C6E04-355A-4930-A481-1E4E762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74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AA"/>
  </w:style>
  <w:style w:type="paragraph" w:styleId="Footer">
    <w:name w:val="footer"/>
    <w:basedOn w:val="Normal"/>
    <w:link w:val="FooterChar"/>
    <w:uiPriority w:val="99"/>
    <w:unhideWhenUsed/>
    <w:rsid w:val="0042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AA"/>
  </w:style>
  <w:style w:type="paragraph" w:styleId="ListParagraph">
    <w:name w:val="List Paragraph"/>
    <w:basedOn w:val="Normal"/>
    <w:uiPriority w:val="34"/>
    <w:qFormat/>
    <w:rsid w:val="009C3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Cvek</dc:creator>
  <cp:keywords/>
  <dc:description/>
  <cp:lastModifiedBy>Josipa Cvek</cp:lastModifiedBy>
  <cp:revision>7</cp:revision>
  <dcterms:created xsi:type="dcterms:W3CDTF">2023-08-22T13:00:00Z</dcterms:created>
  <dcterms:modified xsi:type="dcterms:W3CDTF">2023-08-31T15:07:00Z</dcterms:modified>
</cp:coreProperties>
</file>